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ED35" w14:textId="77777777" w:rsidR="00DB492E" w:rsidRPr="00EC40E7" w:rsidRDefault="00DB492E">
      <w:pPr>
        <w:pStyle w:val="BodyText"/>
        <w:rPr>
          <w:rFonts w:asciiTheme="minorHAnsi" w:hAnsiTheme="minorHAnsi" w:cstheme="minorHAnsi"/>
          <w:b w:val="0"/>
          <w:sz w:val="20"/>
        </w:rPr>
      </w:pPr>
    </w:p>
    <w:p w14:paraId="3C69F254" w14:textId="77777777" w:rsidR="00DB492E" w:rsidRPr="00EC40E7" w:rsidRDefault="00DB492E">
      <w:pPr>
        <w:pStyle w:val="BodyText"/>
        <w:rPr>
          <w:rFonts w:asciiTheme="minorHAnsi" w:hAnsiTheme="minorHAnsi" w:cstheme="minorHAnsi"/>
          <w:b w:val="0"/>
          <w:sz w:val="20"/>
        </w:rPr>
      </w:pPr>
    </w:p>
    <w:p w14:paraId="069245E9" w14:textId="77777777" w:rsidR="00E175B9" w:rsidRPr="00EC40E7" w:rsidRDefault="00E175B9" w:rsidP="00E175B9">
      <w:pPr>
        <w:pStyle w:val="Title"/>
        <w:spacing w:before="223"/>
        <w:ind w:left="720"/>
        <w:rPr>
          <w:rFonts w:asciiTheme="minorHAnsi" w:hAnsiTheme="minorHAnsi" w:cstheme="minorHAnsi"/>
          <w:color w:val="E36C0A" w:themeColor="accent6" w:themeShade="BF"/>
          <w:sz w:val="32"/>
          <w:szCs w:val="32"/>
        </w:rPr>
      </w:pPr>
      <w:r w:rsidRPr="00EC40E7">
        <w:rPr>
          <w:rFonts w:asciiTheme="minorHAnsi" w:hAnsiTheme="minorHAnsi" w:cstheme="minorHAnsi"/>
          <w:color w:val="E36C0A" w:themeColor="accent6" w:themeShade="BF"/>
          <w:sz w:val="32"/>
          <w:szCs w:val="32"/>
        </w:rPr>
        <w:t>Annual</w:t>
      </w:r>
      <w:r w:rsidRPr="00EC40E7">
        <w:rPr>
          <w:rFonts w:asciiTheme="minorHAnsi" w:hAnsiTheme="minorHAnsi" w:cstheme="minorHAnsi"/>
          <w:color w:val="E36C0A" w:themeColor="accent6" w:themeShade="BF"/>
          <w:spacing w:val="-9"/>
          <w:sz w:val="32"/>
          <w:szCs w:val="32"/>
        </w:rPr>
        <w:t xml:space="preserve"> </w:t>
      </w:r>
      <w:r w:rsidRPr="00EC40E7">
        <w:rPr>
          <w:rFonts w:asciiTheme="minorHAnsi" w:hAnsiTheme="minorHAnsi" w:cstheme="minorHAnsi"/>
          <w:color w:val="E36C0A" w:themeColor="accent6" w:themeShade="BF"/>
          <w:sz w:val="32"/>
          <w:szCs w:val="32"/>
        </w:rPr>
        <w:t>Paediatric</w:t>
      </w:r>
      <w:r w:rsidRPr="00EC40E7">
        <w:rPr>
          <w:rFonts w:asciiTheme="minorHAnsi" w:hAnsiTheme="minorHAnsi" w:cstheme="minorHAnsi"/>
          <w:color w:val="E36C0A" w:themeColor="accent6" w:themeShade="BF"/>
          <w:spacing w:val="-9"/>
          <w:sz w:val="32"/>
          <w:szCs w:val="32"/>
        </w:rPr>
        <w:t xml:space="preserve"> </w:t>
      </w:r>
      <w:r w:rsidRPr="00EC40E7">
        <w:rPr>
          <w:rFonts w:asciiTheme="minorHAnsi" w:hAnsiTheme="minorHAnsi" w:cstheme="minorHAnsi"/>
          <w:color w:val="E36C0A" w:themeColor="accent6" w:themeShade="BF"/>
          <w:sz w:val="32"/>
          <w:szCs w:val="32"/>
        </w:rPr>
        <w:t>Emergency</w:t>
      </w:r>
      <w:r w:rsidRPr="00EC40E7">
        <w:rPr>
          <w:rFonts w:asciiTheme="minorHAnsi" w:hAnsiTheme="minorHAnsi" w:cstheme="minorHAnsi"/>
          <w:color w:val="E36C0A" w:themeColor="accent6" w:themeShade="BF"/>
          <w:spacing w:val="-9"/>
          <w:sz w:val="32"/>
          <w:szCs w:val="32"/>
        </w:rPr>
        <w:t xml:space="preserve"> </w:t>
      </w:r>
      <w:r w:rsidRPr="00EC40E7">
        <w:rPr>
          <w:rFonts w:asciiTheme="minorHAnsi" w:hAnsiTheme="minorHAnsi" w:cstheme="minorHAnsi"/>
          <w:color w:val="E36C0A" w:themeColor="accent6" w:themeShade="BF"/>
          <w:sz w:val="32"/>
          <w:szCs w:val="32"/>
        </w:rPr>
        <w:t>Medicine</w:t>
      </w:r>
      <w:r w:rsidRPr="00EC40E7">
        <w:rPr>
          <w:rFonts w:asciiTheme="minorHAnsi" w:hAnsiTheme="minorHAnsi" w:cstheme="minorHAnsi"/>
          <w:color w:val="E36C0A" w:themeColor="accent6" w:themeShade="BF"/>
          <w:spacing w:val="-9"/>
          <w:sz w:val="32"/>
          <w:szCs w:val="32"/>
        </w:rPr>
        <w:t xml:space="preserve"> </w:t>
      </w:r>
      <w:r w:rsidRPr="00EC40E7">
        <w:rPr>
          <w:rFonts w:asciiTheme="minorHAnsi" w:hAnsiTheme="minorHAnsi" w:cstheme="minorHAnsi"/>
          <w:color w:val="E36C0A" w:themeColor="accent6" w:themeShade="BF"/>
          <w:sz w:val="32"/>
          <w:szCs w:val="32"/>
        </w:rPr>
        <w:t>Refresher</w:t>
      </w:r>
      <w:r w:rsidRPr="00EC40E7">
        <w:rPr>
          <w:rFonts w:asciiTheme="minorHAnsi" w:hAnsiTheme="minorHAnsi" w:cstheme="minorHAnsi"/>
          <w:color w:val="E36C0A" w:themeColor="accent6" w:themeShade="BF"/>
          <w:spacing w:val="-9"/>
          <w:sz w:val="32"/>
          <w:szCs w:val="32"/>
        </w:rPr>
        <w:t xml:space="preserve"> </w:t>
      </w:r>
      <w:r w:rsidRPr="00EC40E7">
        <w:rPr>
          <w:rFonts w:asciiTheme="minorHAnsi" w:hAnsiTheme="minorHAnsi" w:cstheme="minorHAnsi"/>
          <w:color w:val="E36C0A" w:themeColor="accent6" w:themeShade="BF"/>
          <w:sz w:val="32"/>
          <w:szCs w:val="32"/>
        </w:rPr>
        <w:t>Day</w:t>
      </w:r>
    </w:p>
    <w:p w14:paraId="3490AD8C" w14:textId="77777777" w:rsidR="00E175B9" w:rsidRPr="00EC40E7" w:rsidRDefault="00E175B9" w:rsidP="00E175B9">
      <w:pPr>
        <w:spacing w:before="11"/>
        <w:rPr>
          <w:rFonts w:asciiTheme="minorHAnsi" w:hAnsiTheme="minorHAnsi" w:cstheme="minorHAnsi"/>
          <w:b/>
          <w:color w:val="E36C0A" w:themeColor="accent6" w:themeShade="BF"/>
          <w:sz w:val="32"/>
          <w:szCs w:val="32"/>
        </w:rPr>
      </w:pPr>
    </w:p>
    <w:p w14:paraId="2D5EACA7" w14:textId="3C51D450" w:rsidR="00E175B9" w:rsidRPr="00EC40E7" w:rsidRDefault="00E175B9" w:rsidP="00E175B9">
      <w:pPr>
        <w:pStyle w:val="Title"/>
        <w:spacing w:line="322" w:lineRule="exact"/>
        <w:rPr>
          <w:rFonts w:asciiTheme="minorHAnsi" w:hAnsiTheme="minorHAnsi" w:cstheme="minorHAnsi"/>
          <w:i/>
          <w:iCs/>
          <w:color w:val="000000" w:themeColor="text1"/>
          <w:spacing w:val="-5"/>
        </w:rPr>
      </w:pPr>
      <w:r w:rsidRPr="00EC40E7">
        <w:rPr>
          <w:rFonts w:asciiTheme="minorHAnsi" w:hAnsiTheme="minorHAnsi" w:cstheme="minorHAnsi"/>
          <w:color w:val="000000" w:themeColor="text1"/>
        </w:rPr>
        <w:t>Wednesday</w:t>
      </w:r>
      <w:r w:rsidRPr="00EC40E7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="00F11BE9" w:rsidRPr="00EC40E7">
        <w:rPr>
          <w:rFonts w:asciiTheme="minorHAnsi" w:hAnsiTheme="minorHAnsi" w:cstheme="minorHAnsi"/>
          <w:color w:val="000000" w:themeColor="text1"/>
        </w:rPr>
        <w:t xml:space="preserve">April </w:t>
      </w:r>
      <w:r w:rsidR="006702DB" w:rsidRPr="00EC40E7">
        <w:rPr>
          <w:rFonts w:asciiTheme="minorHAnsi" w:hAnsiTheme="minorHAnsi" w:cstheme="minorHAnsi"/>
          <w:color w:val="000000" w:themeColor="text1"/>
          <w:spacing w:val="-5"/>
        </w:rPr>
        <w:t>15</w:t>
      </w:r>
      <w:r w:rsidR="00652F4E" w:rsidRPr="00EC40E7">
        <w:rPr>
          <w:rFonts w:asciiTheme="minorHAnsi" w:hAnsiTheme="minorHAnsi" w:cstheme="minorHAnsi"/>
          <w:color w:val="000000" w:themeColor="text1"/>
          <w:spacing w:val="-5"/>
        </w:rPr>
        <w:t>,</w:t>
      </w:r>
      <w:r w:rsidRPr="00EC40E7">
        <w:rPr>
          <w:rFonts w:asciiTheme="minorHAnsi" w:hAnsiTheme="minorHAnsi" w:cstheme="minorHAnsi"/>
          <w:color w:val="000000" w:themeColor="text1"/>
          <w:spacing w:val="-5"/>
        </w:rPr>
        <w:t xml:space="preserve"> 202</w:t>
      </w:r>
      <w:r w:rsidR="006702DB" w:rsidRPr="00EC40E7">
        <w:rPr>
          <w:rFonts w:asciiTheme="minorHAnsi" w:hAnsiTheme="minorHAnsi" w:cstheme="minorHAnsi"/>
          <w:color w:val="000000" w:themeColor="text1"/>
          <w:spacing w:val="-5"/>
        </w:rPr>
        <w:t>6</w:t>
      </w:r>
      <w:r w:rsidR="00F70A3B" w:rsidRPr="00EC40E7">
        <w:rPr>
          <w:rFonts w:asciiTheme="minorHAnsi" w:hAnsiTheme="minorHAnsi" w:cstheme="minorHAnsi"/>
          <w:color w:val="000000" w:themeColor="text1"/>
          <w:spacing w:val="-5"/>
        </w:rPr>
        <w:t xml:space="preserve"> </w:t>
      </w:r>
    </w:p>
    <w:p w14:paraId="24123F83" w14:textId="21FFAA3F" w:rsidR="00E175B9" w:rsidRPr="00EC40E7" w:rsidRDefault="00E175B9" w:rsidP="00E175B9">
      <w:pPr>
        <w:pStyle w:val="Title"/>
        <w:spacing w:line="322" w:lineRule="exact"/>
        <w:rPr>
          <w:rFonts w:asciiTheme="minorHAnsi" w:hAnsiTheme="minorHAnsi" w:cstheme="minorHAnsi"/>
          <w:color w:val="0070C0"/>
          <w:spacing w:val="-5"/>
          <w:sz w:val="26"/>
          <w:szCs w:val="26"/>
        </w:rPr>
      </w:pPr>
      <w:r w:rsidRPr="00EC40E7">
        <w:rPr>
          <w:rFonts w:asciiTheme="minorHAnsi" w:hAnsiTheme="minorHAnsi" w:cstheme="minorHAnsi"/>
          <w:color w:val="0070C0"/>
          <w:spacing w:val="-5"/>
          <w:sz w:val="26"/>
          <w:szCs w:val="26"/>
        </w:rPr>
        <w:t>Best Western Lamplighter Inn</w:t>
      </w:r>
      <w:r w:rsidR="00C03680" w:rsidRPr="00EC40E7">
        <w:rPr>
          <w:rFonts w:asciiTheme="minorHAnsi" w:hAnsiTheme="minorHAnsi" w:cstheme="minorHAnsi"/>
          <w:color w:val="0070C0"/>
          <w:spacing w:val="-5"/>
          <w:sz w:val="26"/>
          <w:szCs w:val="26"/>
        </w:rPr>
        <w:t xml:space="preserve"> &amp; Conference Centre</w:t>
      </w:r>
      <w:r w:rsidRPr="00EC40E7">
        <w:rPr>
          <w:rFonts w:asciiTheme="minorHAnsi" w:hAnsiTheme="minorHAnsi" w:cstheme="minorHAnsi"/>
          <w:color w:val="0070C0"/>
          <w:spacing w:val="-5"/>
          <w:sz w:val="26"/>
          <w:szCs w:val="26"/>
        </w:rPr>
        <w:t>, London, ON</w:t>
      </w:r>
    </w:p>
    <w:p w14:paraId="6B1B4AF2" w14:textId="77777777" w:rsidR="00E175B9" w:rsidRPr="00EC40E7" w:rsidRDefault="00E175B9" w:rsidP="00E175B9">
      <w:pPr>
        <w:pStyle w:val="Title"/>
        <w:spacing w:line="322" w:lineRule="exact"/>
        <w:rPr>
          <w:rFonts w:asciiTheme="minorHAnsi" w:hAnsiTheme="minorHAnsi" w:cstheme="minorHAnsi"/>
          <w:i/>
          <w:iCs/>
          <w:color w:val="0070C0"/>
          <w:spacing w:val="-5"/>
          <w:sz w:val="22"/>
          <w:szCs w:val="22"/>
        </w:rPr>
      </w:pPr>
      <w:r w:rsidRPr="00EC40E7">
        <w:rPr>
          <w:rFonts w:asciiTheme="minorHAnsi" w:hAnsiTheme="minorHAnsi" w:cstheme="minorHAnsi"/>
          <w:i/>
          <w:iCs/>
          <w:color w:val="0070C0"/>
          <w:spacing w:val="-5"/>
          <w:sz w:val="22"/>
          <w:szCs w:val="22"/>
        </w:rPr>
        <w:t xml:space="preserve">IN PERSON &amp; Live Streaming </w:t>
      </w:r>
    </w:p>
    <w:p w14:paraId="4E1C9F81" w14:textId="77777777" w:rsidR="00001AAC" w:rsidRPr="00EC40E7" w:rsidRDefault="00001AAC">
      <w:pPr>
        <w:pStyle w:val="Title"/>
        <w:spacing w:line="322" w:lineRule="exact"/>
        <w:rPr>
          <w:rFonts w:asciiTheme="minorHAnsi" w:hAnsiTheme="minorHAnsi" w:cstheme="minorHAnsi"/>
        </w:rPr>
      </w:pPr>
    </w:p>
    <w:p w14:paraId="46AD66F0" w14:textId="77777777" w:rsidR="00A01D20" w:rsidRPr="00EC40E7" w:rsidRDefault="00A01D20" w:rsidP="00A01D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z w:val="20"/>
          <w:szCs w:val="20"/>
          <w:u w:val="single"/>
        </w:rPr>
      </w:pPr>
      <w:r w:rsidRPr="00EC40E7">
        <w:rPr>
          <w:rStyle w:val="Strong"/>
          <w:rFonts w:asciiTheme="minorHAnsi" w:hAnsiTheme="minorHAnsi" w:cstheme="minorHAnsi"/>
          <w:color w:val="222222"/>
          <w:sz w:val="20"/>
          <w:szCs w:val="20"/>
          <w:u w:val="single"/>
        </w:rPr>
        <w:t>Overall Learning Objectives:</w:t>
      </w:r>
    </w:p>
    <w:p w14:paraId="0552EB9E" w14:textId="77777777" w:rsidR="00A01D20" w:rsidRPr="00EC40E7" w:rsidRDefault="00A01D20" w:rsidP="00A01D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z w:val="20"/>
          <w:szCs w:val="20"/>
        </w:rPr>
      </w:pPr>
    </w:p>
    <w:p w14:paraId="5925CB7D" w14:textId="2CB88F86" w:rsidR="00A01D20" w:rsidRPr="00EC40E7" w:rsidRDefault="00A01D20" w:rsidP="00A01D2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  <w:sz w:val="20"/>
          <w:szCs w:val="20"/>
        </w:rPr>
      </w:pPr>
      <w:r w:rsidRPr="00EC40E7">
        <w:rPr>
          <w:rFonts w:asciiTheme="minorHAnsi" w:hAnsiTheme="minorHAnsi" w:cstheme="minorHAnsi"/>
          <w:color w:val="222222"/>
          <w:sz w:val="20"/>
          <w:szCs w:val="20"/>
        </w:rPr>
        <w:t xml:space="preserve">At the end of the conference, participants will be able to identify and manage common and emergent medical conditions in </w:t>
      </w:r>
      <w:r w:rsidR="00C651CC" w:rsidRPr="00EC40E7">
        <w:rPr>
          <w:rFonts w:asciiTheme="minorHAnsi" w:hAnsiTheme="minorHAnsi" w:cstheme="minorHAnsi"/>
          <w:color w:val="222222"/>
          <w:sz w:val="20"/>
          <w:szCs w:val="20"/>
        </w:rPr>
        <w:t>children</w:t>
      </w:r>
      <w:r w:rsidRPr="00EC40E7">
        <w:rPr>
          <w:rFonts w:asciiTheme="minorHAnsi" w:hAnsiTheme="minorHAnsi" w:cstheme="minorHAnsi"/>
          <w:color w:val="222222"/>
          <w:sz w:val="20"/>
          <w:szCs w:val="20"/>
        </w:rPr>
        <w:t xml:space="preserve"> presenting to an emergency department or urgent care facility.</w:t>
      </w:r>
    </w:p>
    <w:p w14:paraId="1C3E433F" w14:textId="77777777" w:rsidR="00DB492E" w:rsidRPr="00EC40E7" w:rsidRDefault="00DB492E">
      <w:pPr>
        <w:pStyle w:val="BodyText"/>
        <w:spacing w:before="2"/>
        <w:rPr>
          <w:rFonts w:asciiTheme="minorHAnsi" w:hAnsiTheme="minorHAnsi" w:cstheme="minorHAnsi"/>
          <w:i/>
          <w:sz w:val="13"/>
        </w:rPr>
      </w:pPr>
    </w:p>
    <w:tbl>
      <w:tblPr>
        <w:tblStyle w:val="TableGrid"/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1"/>
        <w:gridCol w:w="4921"/>
        <w:gridCol w:w="3864"/>
      </w:tblGrid>
      <w:tr w:rsidR="00DB492E" w:rsidRPr="00EC40E7" w14:paraId="2DA36E85" w14:textId="77777777" w:rsidTr="7F42F5AA">
        <w:trPr>
          <w:trHeight w:val="345"/>
        </w:trPr>
        <w:tc>
          <w:tcPr>
            <w:tcW w:w="1331" w:type="dxa"/>
          </w:tcPr>
          <w:p w14:paraId="1BA693CB" w14:textId="4FB8F1EB" w:rsidR="00DB492E" w:rsidRPr="00EC40E7" w:rsidRDefault="00961864">
            <w:pPr>
              <w:pStyle w:val="TableParagraph"/>
              <w:spacing w:before="28"/>
              <w:ind w:right="126"/>
              <w:jc w:val="right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  <w:spacing w:val="-2"/>
              </w:rPr>
              <w:t>0</w:t>
            </w:r>
            <w:r w:rsidR="00867187" w:rsidRPr="00EC40E7">
              <w:rPr>
                <w:rFonts w:asciiTheme="minorHAnsi" w:hAnsiTheme="minorHAnsi" w:cstheme="minorHAnsi"/>
                <w:spacing w:val="-2"/>
              </w:rPr>
              <w:t>800</w:t>
            </w:r>
            <w:r w:rsidRPr="00EC40E7">
              <w:rPr>
                <w:rFonts w:asciiTheme="minorHAnsi" w:hAnsiTheme="minorHAnsi" w:cstheme="minorHAnsi"/>
                <w:spacing w:val="-2"/>
              </w:rPr>
              <w:t>-</w:t>
            </w:r>
            <w:r w:rsidRPr="00EC40E7">
              <w:rPr>
                <w:rFonts w:asciiTheme="minorHAnsi" w:hAnsiTheme="minorHAnsi" w:cstheme="minorHAnsi"/>
                <w:spacing w:val="-4"/>
              </w:rPr>
              <w:t>08</w:t>
            </w:r>
            <w:r w:rsidR="00867187" w:rsidRPr="00EC40E7">
              <w:rPr>
                <w:rFonts w:asciiTheme="minorHAnsi" w:hAnsiTheme="minorHAnsi" w:cstheme="minorHAnsi"/>
                <w:spacing w:val="-4"/>
              </w:rPr>
              <w:t>45</w:t>
            </w:r>
          </w:p>
        </w:tc>
        <w:tc>
          <w:tcPr>
            <w:tcW w:w="4921" w:type="dxa"/>
          </w:tcPr>
          <w:p w14:paraId="6080864C" w14:textId="5F4FC9E9" w:rsidR="00DB492E" w:rsidRPr="00EC40E7" w:rsidRDefault="00001AAC" w:rsidP="3034A093">
            <w:pPr>
              <w:pStyle w:val="TableParagraph"/>
              <w:spacing w:before="28"/>
              <w:ind w:left="109"/>
              <w:rPr>
                <w:rFonts w:asciiTheme="minorHAnsi" w:hAnsiTheme="minorHAnsi" w:cstheme="minorBidi"/>
              </w:rPr>
            </w:pPr>
            <w:r w:rsidRPr="3034A093">
              <w:rPr>
                <w:rFonts w:asciiTheme="minorHAnsi" w:hAnsiTheme="minorHAnsi" w:cstheme="minorBidi"/>
              </w:rPr>
              <w:t>Registration</w:t>
            </w:r>
            <w:r w:rsidR="007164C5" w:rsidRPr="3034A093">
              <w:rPr>
                <w:rFonts w:asciiTheme="minorHAnsi" w:hAnsiTheme="minorHAnsi" w:cstheme="minorBidi"/>
              </w:rPr>
              <w:t xml:space="preserve"> </w:t>
            </w:r>
            <w:r w:rsidR="006C5179" w:rsidRPr="3034A093">
              <w:rPr>
                <w:rFonts w:asciiTheme="minorHAnsi" w:hAnsiTheme="minorHAnsi" w:cstheme="minorBidi"/>
              </w:rPr>
              <w:t>&amp; Breakfast</w:t>
            </w:r>
            <w:r w:rsidR="16BA38EF" w:rsidRPr="3034A093">
              <w:rPr>
                <w:rFonts w:asciiTheme="minorHAnsi" w:hAnsiTheme="minorHAnsi" w:cstheme="minorBidi"/>
              </w:rPr>
              <w:t xml:space="preserve"> – Crystal Ballroom </w:t>
            </w:r>
          </w:p>
        </w:tc>
        <w:tc>
          <w:tcPr>
            <w:tcW w:w="3864" w:type="dxa"/>
          </w:tcPr>
          <w:p w14:paraId="4AEE6278" w14:textId="77777777" w:rsidR="00DB492E" w:rsidRPr="00EC40E7" w:rsidRDefault="00460F48" w:rsidP="00BB675B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EC40E7">
              <w:rPr>
                <w:rFonts w:asciiTheme="minorHAnsi" w:hAnsiTheme="minorHAnsi" w:cstheme="minorHAnsi"/>
                <w:i/>
                <w:iCs/>
              </w:rPr>
              <w:t>In person participants</w:t>
            </w:r>
          </w:p>
          <w:p w14:paraId="3DACEA40" w14:textId="464CB106" w:rsidR="006B4D18" w:rsidRPr="00EC40E7" w:rsidRDefault="006B4D18" w:rsidP="00BB675B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EC40E7">
              <w:rPr>
                <w:rFonts w:asciiTheme="minorHAnsi" w:hAnsiTheme="minorHAnsi" w:cstheme="minorHAnsi"/>
                <w:i/>
                <w:iCs/>
              </w:rPr>
              <w:t>Crystal room</w:t>
            </w:r>
          </w:p>
        </w:tc>
      </w:tr>
      <w:tr w:rsidR="00DB492E" w:rsidRPr="00EC40E7" w14:paraId="60A082FB" w14:textId="77777777" w:rsidTr="7F42F5AA">
        <w:trPr>
          <w:trHeight w:val="862"/>
        </w:trPr>
        <w:tc>
          <w:tcPr>
            <w:tcW w:w="1331" w:type="dxa"/>
          </w:tcPr>
          <w:p w14:paraId="71D3B2EA" w14:textId="77777777" w:rsidR="00DB492E" w:rsidRPr="00EC40E7" w:rsidRDefault="00DB492E">
            <w:pPr>
              <w:pStyle w:val="TableParagraph"/>
              <w:spacing w:before="5"/>
              <w:rPr>
                <w:rFonts w:asciiTheme="minorHAnsi" w:hAnsiTheme="minorHAnsi" w:cstheme="minorHAnsi"/>
                <w:b/>
                <w:i/>
                <w:sz w:val="25"/>
              </w:rPr>
            </w:pPr>
          </w:p>
          <w:p w14:paraId="6183A99A" w14:textId="53F7CAA5" w:rsidR="00DB492E" w:rsidRPr="00EC40E7" w:rsidRDefault="00961864">
            <w:pPr>
              <w:pStyle w:val="TableParagraph"/>
              <w:ind w:right="126"/>
              <w:jc w:val="right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  <w:spacing w:val="-4"/>
              </w:rPr>
              <w:t>0</w:t>
            </w:r>
            <w:r w:rsidR="00867187" w:rsidRPr="00EC40E7">
              <w:rPr>
                <w:rFonts w:asciiTheme="minorHAnsi" w:hAnsiTheme="minorHAnsi" w:cstheme="minorHAnsi"/>
                <w:spacing w:val="-4"/>
              </w:rPr>
              <w:t>9</w:t>
            </w:r>
            <w:r w:rsidR="00C16C51" w:rsidRPr="00EC40E7">
              <w:rPr>
                <w:rFonts w:asciiTheme="minorHAnsi" w:hAnsiTheme="minorHAnsi" w:cstheme="minorHAnsi"/>
                <w:spacing w:val="-4"/>
              </w:rPr>
              <w:t>0</w:t>
            </w:r>
            <w:r w:rsidR="00CE4A45" w:rsidRPr="00EC40E7">
              <w:rPr>
                <w:rFonts w:asciiTheme="minorHAnsi" w:hAnsiTheme="minorHAnsi" w:cstheme="minorHAnsi"/>
                <w:spacing w:val="-4"/>
              </w:rPr>
              <w:t>0-09</w:t>
            </w:r>
            <w:r w:rsidR="00E54178" w:rsidRPr="00EC40E7">
              <w:rPr>
                <w:rFonts w:asciiTheme="minorHAnsi" w:hAnsiTheme="minorHAnsi" w:cstheme="minorHAnsi"/>
                <w:spacing w:val="-4"/>
              </w:rPr>
              <w:t>05</w:t>
            </w:r>
          </w:p>
        </w:tc>
        <w:tc>
          <w:tcPr>
            <w:tcW w:w="4921" w:type="dxa"/>
          </w:tcPr>
          <w:p w14:paraId="130E56AF" w14:textId="77777777" w:rsidR="00DB492E" w:rsidRPr="00EC40E7" w:rsidRDefault="00DB492E">
            <w:pPr>
              <w:pStyle w:val="TableParagraph"/>
              <w:spacing w:before="5"/>
              <w:rPr>
                <w:rFonts w:asciiTheme="minorHAnsi" w:hAnsiTheme="minorHAnsi" w:cstheme="minorHAnsi"/>
                <w:b/>
                <w:i/>
                <w:sz w:val="25"/>
              </w:rPr>
            </w:pPr>
          </w:p>
          <w:p w14:paraId="282033F8" w14:textId="35359948" w:rsidR="00DB492E" w:rsidRPr="00EC40E7" w:rsidRDefault="008B1BA5">
            <w:pPr>
              <w:pStyle w:val="TableParagraph"/>
              <w:ind w:left="109"/>
              <w:rPr>
                <w:rFonts w:asciiTheme="minorHAnsi" w:hAnsiTheme="minorHAnsi" w:cstheme="minorHAnsi"/>
                <w:b/>
              </w:rPr>
            </w:pPr>
            <w:r w:rsidRPr="00EC40E7">
              <w:rPr>
                <w:rFonts w:asciiTheme="minorHAnsi" w:hAnsiTheme="minorHAnsi" w:cstheme="minorHAnsi"/>
                <w:b/>
              </w:rPr>
              <w:t>Opening Remarks</w:t>
            </w:r>
          </w:p>
        </w:tc>
        <w:tc>
          <w:tcPr>
            <w:tcW w:w="3864" w:type="dxa"/>
          </w:tcPr>
          <w:p w14:paraId="76767400" w14:textId="77777777" w:rsidR="00DB492E" w:rsidRPr="00EC40E7" w:rsidRDefault="00DB492E">
            <w:pPr>
              <w:pStyle w:val="TableParagraph"/>
              <w:spacing w:before="5"/>
              <w:rPr>
                <w:rFonts w:asciiTheme="minorHAnsi" w:hAnsiTheme="minorHAnsi" w:cstheme="minorHAnsi"/>
                <w:b/>
                <w:i/>
                <w:sz w:val="25"/>
              </w:rPr>
            </w:pPr>
          </w:p>
          <w:p w14:paraId="5AC63125" w14:textId="77777777" w:rsidR="00DB492E" w:rsidRPr="00EC40E7" w:rsidRDefault="00563ECB" w:rsidP="008B1BA5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Dr. Rod Lim</w:t>
            </w:r>
          </w:p>
          <w:p w14:paraId="394D2C12" w14:textId="269A37BD" w:rsidR="00563ECB" w:rsidRPr="00EC40E7" w:rsidRDefault="00563ECB" w:rsidP="008B1BA5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Dr. Shruti Mehrotra</w:t>
            </w:r>
          </w:p>
        </w:tc>
      </w:tr>
      <w:tr w:rsidR="00DB492E" w:rsidRPr="00EC40E7" w14:paraId="2A192520" w14:textId="77777777" w:rsidTr="7F42F5AA">
        <w:trPr>
          <w:trHeight w:val="284"/>
        </w:trPr>
        <w:tc>
          <w:tcPr>
            <w:tcW w:w="1331" w:type="dxa"/>
          </w:tcPr>
          <w:p w14:paraId="3FD99189" w14:textId="77777777" w:rsidR="00F54A76" w:rsidRPr="00EC40E7" w:rsidRDefault="00F54A76" w:rsidP="00841157">
            <w:pPr>
              <w:pStyle w:val="TableParagraph"/>
              <w:jc w:val="center"/>
              <w:rPr>
                <w:rFonts w:asciiTheme="minorHAnsi" w:hAnsiTheme="minorHAnsi" w:cstheme="minorHAnsi"/>
                <w:spacing w:val="-2"/>
              </w:rPr>
            </w:pPr>
          </w:p>
          <w:p w14:paraId="5CA59A6E" w14:textId="686D5334" w:rsidR="00DB492E" w:rsidRPr="00EC40E7" w:rsidRDefault="000E23CC" w:rsidP="00841157">
            <w:pPr>
              <w:pStyle w:val="TableParagraph"/>
              <w:jc w:val="center"/>
              <w:rPr>
                <w:rFonts w:asciiTheme="minorHAnsi" w:hAnsiTheme="minorHAnsi" w:cstheme="minorHAnsi"/>
                <w:spacing w:val="-2"/>
              </w:rPr>
            </w:pPr>
            <w:r w:rsidRPr="00EC40E7">
              <w:rPr>
                <w:rFonts w:asciiTheme="minorHAnsi" w:hAnsiTheme="minorHAnsi" w:cstheme="minorHAnsi"/>
                <w:spacing w:val="-2"/>
              </w:rPr>
              <w:t>09</w:t>
            </w:r>
            <w:r w:rsidR="00E54178" w:rsidRPr="00EC40E7">
              <w:rPr>
                <w:rFonts w:asciiTheme="minorHAnsi" w:hAnsiTheme="minorHAnsi" w:cstheme="minorHAnsi"/>
                <w:spacing w:val="-2"/>
              </w:rPr>
              <w:t>05</w:t>
            </w:r>
            <w:r w:rsidR="00CE4A45" w:rsidRPr="00EC40E7">
              <w:rPr>
                <w:rFonts w:asciiTheme="minorHAnsi" w:hAnsiTheme="minorHAnsi" w:cstheme="minorHAnsi"/>
                <w:spacing w:val="-2"/>
              </w:rPr>
              <w:t>-</w:t>
            </w:r>
            <w:r w:rsidR="00E8587E" w:rsidRPr="00EC40E7">
              <w:rPr>
                <w:rFonts w:asciiTheme="minorHAnsi" w:hAnsiTheme="minorHAnsi" w:cstheme="minorHAnsi"/>
                <w:spacing w:val="-2"/>
              </w:rPr>
              <w:t>0950</w:t>
            </w:r>
          </w:p>
          <w:p w14:paraId="3A5F44A6" w14:textId="77777777" w:rsidR="006552F4" w:rsidRPr="00EC40E7" w:rsidRDefault="006552F4" w:rsidP="00841157">
            <w:pPr>
              <w:pStyle w:val="TableParagraph"/>
              <w:jc w:val="center"/>
              <w:rPr>
                <w:rFonts w:asciiTheme="minorHAnsi" w:hAnsiTheme="minorHAnsi" w:cstheme="minorHAnsi"/>
                <w:spacing w:val="-2"/>
              </w:rPr>
            </w:pPr>
          </w:p>
          <w:p w14:paraId="12BFCACF" w14:textId="77777777" w:rsidR="006552F4" w:rsidRPr="00EC40E7" w:rsidRDefault="006552F4" w:rsidP="006552F4">
            <w:pPr>
              <w:pStyle w:val="TableParagraph"/>
              <w:jc w:val="center"/>
              <w:rPr>
                <w:rFonts w:asciiTheme="minorHAnsi" w:hAnsiTheme="minorHAnsi" w:cstheme="minorHAnsi"/>
                <w:spacing w:val="-2"/>
              </w:rPr>
            </w:pPr>
          </w:p>
          <w:p w14:paraId="6E48A9E6" w14:textId="6E69F126" w:rsidR="006552F4" w:rsidRPr="00EC40E7" w:rsidRDefault="006552F4" w:rsidP="006552F4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921" w:type="dxa"/>
          </w:tcPr>
          <w:p w14:paraId="76B86B1F" w14:textId="77777777" w:rsidR="00F54A76" w:rsidRPr="00EC40E7" w:rsidRDefault="00F54A76">
            <w:pPr>
              <w:pStyle w:val="TableParagraph"/>
              <w:spacing w:line="253" w:lineRule="exact"/>
              <w:ind w:left="109"/>
              <w:rPr>
                <w:rFonts w:asciiTheme="minorHAnsi" w:hAnsiTheme="minorHAnsi" w:cstheme="minorHAnsi"/>
                <w:b/>
                <w:i/>
                <w:color w:val="5F497A"/>
              </w:rPr>
            </w:pPr>
          </w:p>
          <w:p w14:paraId="50F39B93" w14:textId="77777777" w:rsidR="00B55CA1" w:rsidRPr="00EC40E7" w:rsidRDefault="38080DF9" w:rsidP="09A2E126">
            <w:pPr>
              <w:pStyle w:val="NormalWeb"/>
              <w:spacing w:before="0" w:beforeAutospacing="0" w:after="0" w:afterAutospacing="0" w:line="253" w:lineRule="atLeast"/>
              <w:ind w:left="109"/>
              <w:rPr>
                <w:rFonts w:asciiTheme="minorHAnsi" w:hAnsiTheme="minorHAnsi" w:cstheme="minorHAnsi"/>
                <w:b/>
                <w:bCs/>
                <w:color w:val="000000" w:themeColor="text1"/>
                <w:spacing w:val="-2"/>
                <w:sz w:val="22"/>
                <w:szCs w:val="22"/>
                <w:bdr w:val="none" w:sz="0" w:space="0" w:color="auto" w:frame="1"/>
              </w:rPr>
            </w:pPr>
            <w:r w:rsidRPr="00EC40E7">
              <w:rPr>
                <w:rFonts w:asciiTheme="minorHAnsi" w:hAnsiTheme="minorHAnsi" w:cstheme="minorHAnsi"/>
                <w:b/>
                <w:bCs/>
                <w:color w:val="000000" w:themeColor="text1"/>
                <w:spacing w:val="-2"/>
                <w:sz w:val="22"/>
                <w:szCs w:val="22"/>
                <w:bdr w:val="none" w:sz="0" w:space="0" w:color="auto" w:frame="1"/>
              </w:rPr>
              <w:t xml:space="preserve">Keynote Address: </w:t>
            </w:r>
          </w:p>
          <w:p w14:paraId="74AABFFB" w14:textId="3E8FC9CC" w:rsidR="00155F59" w:rsidRPr="00EC40E7" w:rsidRDefault="5C2B0F39" w:rsidP="09A2E126">
            <w:pPr>
              <w:pStyle w:val="NormalWeb"/>
              <w:spacing w:before="0" w:beforeAutospacing="0" w:after="0" w:afterAutospacing="0" w:line="253" w:lineRule="atLeast"/>
              <w:ind w:left="109"/>
              <w:rPr>
                <w:rFonts w:asciiTheme="minorHAnsi" w:hAnsiTheme="minorHAnsi" w:cstheme="minorHAnsi"/>
                <w:b/>
                <w:bCs/>
                <w:i/>
                <w:iCs/>
                <w:color w:val="5F497A"/>
                <w:spacing w:val="-2"/>
                <w:bdr w:val="none" w:sz="0" w:space="0" w:color="auto" w:frame="1"/>
              </w:rPr>
            </w:pPr>
            <w:r w:rsidRPr="00EC40E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E Bike/E Scooters – </w:t>
            </w:r>
            <w:r w:rsidR="007F667C" w:rsidRPr="00EC40E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Injury </w:t>
            </w:r>
            <w:r w:rsidR="00EC40E7" w:rsidRPr="00EC40E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Patterns </w:t>
            </w:r>
            <w:r w:rsidR="00EC40E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&amp;</w:t>
            </w:r>
            <w:r w:rsidR="007F667C" w:rsidRPr="00EC40E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Prevention</w:t>
            </w:r>
          </w:p>
        </w:tc>
        <w:tc>
          <w:tcPr>
            <w:tcW w:w="3864" w:type="dxa"/>
          </w:tcPr>
          <w:p w14:paraId="2907978E" w14:textId="77777777" w:rsidR="0079254C" w:rsidRPr="00EC40E7" w:rsidRDefault="0079254C" w:rsidP="00F876E3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</w:rPr>
            </w:pPr>
          </w:p>
          <w:p w14:paraId="41C89A5F" w14:textId="77777777" w:rsidR="00F37ADB" w:rsidRPr="00EC40E7" w:rsidRDefault="01D0AF76" w:rsidP="7F42F5AA">
            <w:pPr>
              <w:jc w:val="center"/>
              <w:textAlignment w:val="baseline"/>
              <w:rPr>
                <w:rFonts w:asciiTheme="minorHAnsi" w:hAnsiTheme="minorHAnsi" w:cstheme="minorBidi"/>
              </w:rPr>
            </w:pPr>
            <w:r w:rsidRPr="7F42F5AA">
              <w:rPr>
                <w:rFonts w:asciiTheme="minorHAnsi" w:hAnsiTheme="minorHAnsi" w:cstheme="minorBidi"/>
              </w:rPr>
              <w:t>Dr. Neil Merritt</w:t>
            </w:r>
          </w:p>
          <w:p w14:paraId="6BF8B637" w14:textId="77777777" w:rsidR="004C384D" w:rsidRPr="00EC40E7" w:rsidRDefault="004C384D" w:rsidP="09A2E126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40E7">
              <w:rPr>
                <w:rFonts w:asciiTheme="minorHAnsi" w:hAnsiTheme="minorHAnsi" w:cstheme="minorHAnsi"/>
                <w:sz w:val="20"/>
                <w:szCs w:val="20"/>
              </w:rPr>
              <w:t>Associate Professor</w:t>
            </w:r>
          </w:p>
          <w:p w14:paraId="407B7BEA" w14:textId="77777777" w:rsidR="004C384D" w:rsidRPr="00EC40E7" w:rsidRDefault="004C384D" w:rsidP="09A2E126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40E7">
              <w:rPr>
                <w:rFonts w:asciiTheme="minorHAnsi" w:hAnsiTheme="minorHAnsi" w:cstheme="minorHAnsi"/>
                <w:sz w:val="20"/>
                <w:szCs w:val="20"/>
              </w:rPr>
              <w:t>Paediatric General Surgery</w:t>
            </w:r>
          </w:p>
          <w:p w14:paraId="559401E2" w14:textId="1AF2C8C2" w:rsidR="004C384D" w:rsidRPr="00EC40E7" w:rsidRDefault="004C384D" w:rsidP="09A2E126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40E7">
              <w:rPr>
                <w:rFonts w:asciiTheme="minorHAnsi" w:hAnsiTheme="minorHAnsi" w:cstheme="minorHAnsi"/>
                <w:sz w:val="20"/>
                <w:szCs w:val="20"/>
              </w:rPr>
              <w:t>Children’s Hospital, LHSC</w:t>
            </w:r>
          </w:p>
        </w:tc>
      </w:tr>
      <w:tr w:rsidR="00DB492E" w:rsidRPr="00EC40E7" w14:paraId="3C0D74AA" w14:textId="77777777" w:rsidTr="7F42F5AA">
        <w:trPr>
          <w:trHeight w:val="360"/>
        </w:trPr>
        <w:tc>
          <w:tcPr>
            <w:tcW w:w="1331" w:type="dxa"/>
          </w:tcPr>
          <w:p w14:paraId="07FB5690" w14:textId="6F767900" w:rsidR="00DB492E" w:rsidRPr="00EC40E7" w:rsidRDefault="00E8587E">
            <w:pPr>
              <w:pStyle w:val="TableParagraph"/>
              <w:spacing w:before="201"/>
              <w:ind w:right="126"/>
              <w:jc w:val="right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1000-1045</w:t>
            </w:r>
          </w:p>
        </w:tc>
        <w:tc>
          <w:tcPr>
            <w:tcW w:w="4921" w:type="dxa"/>
          </w:tcPr>
          <w:p w14:paraId="6AF38918" w14:textId="77777777" w:rsidR="00C06147" w:rsidRDefault="00C06147" w:rsidP="09A2E126">
            <w:pPr>
              <w:pStyle w:val="TableParagraph"/>
              <w:spacing w:before="1"/>
              <w:ind w:left="109"/>
              <w:rPr>
                <w:rFonts w:asciiTheme="minorHAnsi" w:hAnsiTheme="minorHAnsi" w:cstheme="minorHAnsi"/>
              </w:rPr>
            </w:pPr>
          </w:p>
          <w:p w14:paraId="5034844A" w14:textId="10821F32" w:rsidR="008502FC" w:rsidRPr="00C06147" w:rsidRDefault="796ABD38" w:rsidP="09A2E126">
            <w:pPr>
              <w:pStyle w:val="TableParagraph"/>
              <w:spacing w:before="1"/>
              <w:ind w:left="109"/>
              <w:rPr>
                <w:rFonts w:asciiTheme="minorHAnsi" w:hAnsiTheme="minorHAnsi" w:cstheme="minorHAnsi"/>
                <w:sz w:val="22"/>
                <w:szCs w:val="22"/>
              </w:rPr>
            </w:pPr>
            <w:r w:rsidRPr="00C06147">
              <w:rPr>
                <w:rFonts w:asciiTheme="minorHAnsi" w:hAnsiTheme="minorHAnsi" w:cstheme="minorHAnsi"/>
                <w:sz w:val="22"/>
                <w:szCs w:val="22"/>
              </w:rPr>
              <w:t xml:space="preserve">Emerging Public Health Outbreaks </w:t>
            </w:r>
          </w:p>
        </w:tc>
        <w:tc>
          <w:tcPr>
            <w:tcW w:w="3864" w:type="dxa"/>
          </w:tcPr>
          <w:p w14:paraId="5E484D58" w14:textId="77777777" w:rsidR="00775AEE" w:rsidRPr="00EC40E7" w:rsidRDefault="746C8472" w:rsidP="7F42F5AA">
            <w:pPr>
              <w:pStyle w:val="NormalWeb"/>
              <w:spacing w:before="0" w:beforeAutospacing="0" w:after="0" w:afterAutospacing="0" w:line="253" w:lineRule="atLeast"/>
              <w:ind w:left="109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7F42F5AA">
              <w:rPr>
                <w:rFonts w:asciiTheme="minorHAnsi" w:eastAsiaTheme="minorEastAsia" w:hAnsiTheme="minorHAnsi" w:cstheme="minorBidi"/>
                <w:color w:val="000000" w:themeColor="text1"/>
              </w:rPr>
              <w:t xml:space="preserve">Dr </w:t>
            </w:r>
            <w:r w:rsidR="03FF8A50" w:rsidRPr="7F42F5AA">
              <w:rPr>
                <w:rFonts w:asciiTheme="minorHAnsi" w:eastAsiaTheme="minorEastAsia" w:hAnsiTheme="minorHAnsi" w:cstheme="minorBidi"/>
                <w:color w:val="000000" w:themeColor="text1"/>
              </w:rPr>
              <w:t>Hugh Guan</w:t>
            </w:r>
          </w:p>
          <w:p w14:paraId="31A1E95A" w14:textId="2DDC169F" w:rsidR="00B23FC9" w:rsidRPr="00EC40E7" w:rsidRDefault="00775AEE" w:rsidP="00775AEE">
            <w:pPr>
              <w:pStyle w:val="NormalWeb"/>
              <w:spacing w:before="0" w:beforeAutospacing="0" w:after="0" w:afterAutospacing="0" w:line="253" w:lineRule="atLeast"/>
              <w:ind w:left="109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C40E7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Acting associate public health officer, MLHU</w:t>
            </w:r>
          </w:p>
          <w:p w14:paraId="09C3EAA5" w14:textId="64EA5C04" w:rsidR="00B23FC9" w:rsidRPr="00EC40E7" w:rsidRDefault="00B23FC9" w:rsidP="09A2E126">
            <w:pPr>
              <w:pStyle w:val="TableParagraph"/>
              <w:spacing w:before="10" w:line="290" w:lineRule="atLeast"/>
              <w:ind w:left="109" w:right="506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B492E" w:rsidRPr="00EC40E7" w14:paraId="485BDEE7" w14:textId="77777777" w:rsidTr="7F42F5AA">
        <w:trPr>
          <w:trHeight w:val="388"/>
        </w:trPr>
        <w:tc>
          <w:tcPr>
            <w:tcW w:w="1331" w:type="dxa"/>
          </w:tcPr>
          <w:p w14:paraId="668A9213" w14:textId="4C7DC685" w:rsidR="00DB492E" w:rsidRPr="00EC40E7" w:rsidRDefault="00961864">
            <w:pPr>
              <w:pStyle w:val="TableParagraph"/>
              <w:spacing w:before="52"/>
              <w:ind w:right="126"/>
              <w:jc w:val="right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  <w:spacing w:val="-2"/>
              </w:rPr>
              <w:t>1</w:t>
            </w:r>
            <w:r w:rsidR="00472116" w:rsidRPr="00EC40E7">
              <w:rPr>
                <w:rFonts w:asciiTheme="minorHAnsi" w:hAnsiTheme="minorHAnsi" w:cstheme="minorHAnsi"/>
                <w:spacing w:val="-2"/>
              </w:rPr>
              <w:t>045</w:t>
            </w:r>
            <w:r w:rsidR="00C16C51" w:rsidRPr="00EC40E7">
              <w:rPr>
                <w:rFonts w:asciiTheme="minorHAnsi" w:hAnsiTheme="minorHAnsi" w:cstheme="minorHAnsi"/>
                <w:spacing w:val="-2"/>
              </w:rPr>
              <w:t>-1</w:t>
            </w:r>
            <w:r w:rsidR="00CE4A45" w:rsidRPr="00EC40E7">
              <w:rPr>
                <w:rFonts w:asciiTheme="minorHAnsi" w:hAnsiTheme="minorHAnsi" w:cstheme="minorHAnsi"/>
                <w:spacing w:val="-2"/>
              </w:rPr>
              <w:t>1</w:t>
            </w:r>
            <w:r w:rsidR="00472116" w:rsidRPr="00EC40E7">
              <w:rPr>
                <w:rFonts w:asciiTheme="minorHAnsi" w:hAnsiTheme="minorHAnsi" w:cstheme="minorHAnsi"/>
                <w:spacing w:val="-2"/>
              </w:rPr>
              <w:t>00</w:t>
            </w:r>
          </w:p>
        </w:tc>
        <w:tc>
          <w:tcPr>
            <w:tcW w:w="4921" w:type="dxa"/>
          </w:tcPr>
          <w:p w14:paraId="6D12D0D2" w14:textId="18019616" w:rsidR="00DB492E" w:rsidRPr="00EC40E7" w:rsidRDefault="1CB93717" w:rsidP="7F42F5AA">
            <w:pPr>
              <w:pStyle w:val="TableParagraph"/>
              <w:spacing w:before="52"/>
              <w:ind w:left="109"/>
              <w:rPr>
                <w:rFonts w:asciiTheme="minorHAnsi" w:hAnsiTheme="minorHAnsi" w:cstheme="minorBidi"/>
                <w:b/>
                <w:bCs/>
              </w:rPr>
            </w:pPr>
            <w:r w:rsidRPr="7F42F5AA">
              <w:rPr>
                <w:rFonts w:asciiTheme="minorHAnsi" w:hAnsiTheme="minorHAnsi" w:cstheme="minorBidi"/>
                <w:b/>
                <w:bCs/>
              </w:rPr>
              <w:t>MORNING</w:t>
            </w:r>
            <w:r w:rsidRPr="7F42F5AA">
              <w:rPr>
                <w:rFonts w:asciiTheme="minorHAnsi" w:hAnsiTheme="minorHAnsi" w:cstheme="minorBidi"/>
                <w:b/>
                <w:bCs/>
                <w:spacing w:val="-7"/>
              </w:rPr>
              <w:t xml:space="preserve"> </w:t>
            </w:r>
            <w:r w:rsidRPr="7F42F5AA">
              <w:rPr>
                <w:rFonts w:asciiTheme="minorHAnsi" w:hAnsiTheme="minorHAnsi" w:cstheme="minorBidi"/>
                <w:b/>
                <w:bCs/>
                <w:spacing w:val="-2"/>
              </w:rPr>
              <w:t>BREAK</w:t>
            </w:r>
            <w:r w:rsidR="614AC996" w:rsidRPr="7F42F5AA">
              <w:rPr>
                <w:rFonts w:asciiTheme="minorHAnsi" w:hAnsiTheme="minorHAnsi" w:cstheme="minorBidi"/>
                <w:b/>
                <w:bCs/>
                <w:spacing w:val="-2"/>
              </w:rPr>
              <w:t xml:space="preserve"> / Evaluations</w:t>
            </w:r>
            <w:r w:rsidR="69E95784" w:rsidRPr="7F42F5AA">
              <w:rPr>
                <w:rFonts w:asciiTheme="minorHAnsi" w:hAnsiTheme="minorHAnsi" w:cstheme="minorBidi"/>
                <w:b/>
                <w:bCs/>
                <w:spacing w:val="-2"/>
              </w:rPr>
              <w:t xml:space="preserve"> - Atrium</w:t>
            </w:r>
          </w:p>
        </w:tc>
        <w:tc>
          <w:tcPr>
            <w:tcW w:w="3864" w:type="dxa"/>
          </w:tcPr>
          <w:p w14:paraId="05E1F40A" w14:textId="77777777" w:rsidR="00DB492E" w:rsidRPr="00EC40E7" w:rsidRDefault="00DB492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4B1F33E3" w14:textId="77777777" w:rsidR="00DB492E" w:rsidRPr="00EC40E7" w:rsidRDefault="00DB492E" w:rsidP="008C32C3">
      <w:pPr>
        <w:rPr>
          <w:rFonts w:asciiTheme="minorHAnsi" w:hAnsiTheme="minorHAnsi" w:cstheme="minorHAnsi"/>
        </w:rPr>
        <w:sectPr w:rsidR="00DB492E" w:rsidRPr="00EC40E7" w:rsidSect="0016721B">
          <w:headerReference w:type="default" r:id="rId10"/>
          <w:footerReference w:type="default" r:id="rId11"/>
          <w:type w:val="continuous"/>
          <w:pgSz w:w="12240" w:h="15840"/>
          <w:pgMar w:top="1720" w:right="900" w:bottom="1240" w:left="900" w:header="814" w:footer="1045" w:gutter="0"/>
          <w:pgNumType w:start="1"/>
          <w:cols w:space="720"/>
        </w:sectPr>
      </w:pPr>
    </w:p>
    <w:p w14:paraId="200C2621" w14:textId="77777777" w:rsidR="00DB492E" w:rsidRPr="00EC40E7" w:rsidRDefault="00DB492E">
      <w:pPr>
        <w:pStyle w:val="BodyText"/>
        <w:rPr>
          <w:rFonts w:asciiTheme="minorHAnsi" w:hAnsiTheme="minorHAnsi" w:cstheme="minorHAnsi"/>
          <w:i/>
          <w:sz w:val="20"/>
        </w:rPr>
      </w:pPr>
    </w:p>
    <w:p w14:paraId="0D1F70E2" w14:textId="77777777" w:rsidR="00DB492E" w:rsidRPr="00EC40E7" w:rsidRDefault="00DB492E">
      <w:pPr>
        <w:pStyle w:val="BodyText"/>
        <w:spacing w:before="3"/>
        <w:rPr>
          <w:rFonts w:asciiTheme="minorHAnsi" w:hAnsiTheme="minorHAnsi" w:cstheme="minorHAnsi"/>
          <w:i/>
          <w:sz w:val="19"/>
        </w:rPr>
      </w:pPr>
    </w:p>
    <w:tbl>
      <w:tblPr>
        <w:tblW w:w="10505" w:type="dxa"/>
        <w:tblInd w:w="12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9"/>
        <w:gridCol w:w="3425"/>
        <w:gridCol w:w="2954"/>
        <w:gridCol w:w="2977"/>
      </w:tblGrid>
      <w:tr w:rsidR="0031289A" w:rsidRPr="00EC40E7" w14:paraId="607F3093" w14:textId="2673B47E" w:rsidTr="7F42F5AA">
        <w:trPr>
          <w:trHeight w:val="585"/>
        </w:trPr>
        <w:tc>
          <w:tcPr>
            <w:tcW w:w="1149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60A9D7" w14:textId="77777777" w:rsidR="0031289A" w:rsidRPr="00EC40E7" w:rsidRDefault="0031289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4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33A2383F" w14:textId="1C052C52" w:rsidR="0031289A" w:rsidRPr="00EC40E7" w:rsidRDefault="0031289A" w:rsidP="006E31EF">
            <w:pPr>
              <w:pStyle w:val="TableParagraph"/>
              <w:spacing w:line="253" w:lineRule="exact"/>
              <w:ind w:left="330"/>
              <w:jc w:val="center"/>
              <w:rPr>
                <w:rFonts w:asciiTheme="minorHAnsi" w:hAnsiTheme="minorHAnsi" w:cstheme="minorHAnsi"/>
                <w:b/>
                <w:spacing w:val="-7"/>
              </w:rPr>
            </w:pPr>
            <w:r w:rsidRPr="00EC40E7">
              <w:rPr>
                <w:rFonts w:asciiTheme="minorHAnsi" w:hAnsiTheme="minorHAnsi" w:cstheme="minorHAnsi"/>
                <w:b/>
              </w:rPr>
              <w:t>Breakout</w:t>
            </w:r>
            <w:r w:rsidRPr="00EC40E7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EC40E7">
              <w:rPr>
                <w:rFonts w:asciiTheme="minorHAnsi" w:hAnsiTheme="minorHAnsi" w:cstheme="minorHAnsi"/>
                <w:b/>
              </w:rPr>
              <w:t>Session</w:t>
            </w:r>
            <w:r w:rsidRPr="00EC40E7">
              <w:rPr>
                <w:rFonts w:asciiTheme="minorHAnsi" w:hAnsiTheme="minorHAnsi" w:cstheme="minorHAnsi"/>
                <w:b/>
                <w:spacing w:val="-7"/>
              </w:rPr>
              <w:t xml:space="preserve"> 1</w:t>
            </w:r>
          </w:p>
          <w:p w14:paraId="73604E7B" w14:textId="6C116CA2" w:rsidR="0031289A" w:rsidRPr="00EC40E7" w:rsidRDefault="0031289A" w:rsidP="006E31EF">
            <w:pPr>
              <w:pStyle w:val="TableParagraph"/>
              <w:spacing w:line="253" w:lineRule="exact"/>
              <w:ind w:left="33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  <w:shd w:val="clear" w:color="auto" w:fill="D9D9D9" w:themeFill="background1" w:themeFillShade="D9"/>
          </w:tcPr>
          <w:p w14:paraId="2F4AD383" w14:textId="50E7F8FC" w:rsidR="0031289A" w:rsidRPr="00EC40E7" w:rsidRDefault="0031289A" w:rsidP="006E31EF">
            <w:pPr>
              <w:pStyle w:val="TableParagraph"/>
              <w:spacing w:line="253" w:lineRule="exact"/>
              <w:ind w:left="348"/>
              <w:jc w:val="center"/>
              <w:rPr>
                <w:rFonts w:asciiTheme="minorHAnsi" w:hAnsiTheme="minorHAnsi" w:cstheme="minorHAnsi"/>
                <w:b/>
                <w:spacing w:val="-7"/>
              </w:rPr>
            </w:pPr>
            <w:r w:rsidRPr="00EC40E7">
              <w:rPr>
                <w:rFonts w:asciiTheme="minorHAnsi" w:hAnsiTheme="minorHAnsi" w:cstheme="minorHAnsi"/>
                <w:b/>
              </w:rPr>
              <w:t>Breakout</w:t>
            </w:r>
            <w:r w:rsidRPr="00EC40E7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EC40E7">
              <w:rPr>
                <w:rFonts w:asciiTheme="minorHAnsi" w:hAnsiTheme="minorHAnsi" w:cstheme="minorHAnsi"/>
                <w:b/>
              </w:rPr>
              <w:t>Session</w:t>
            </w:r>
            <w:r w:rsidRPr="00EC40E7">
              <w:rPr>
                <w:rFonts w:asciiTheme="minorHAnsi" w:hAnsiTheme="minorHAnsi" w:cstheme="minorHAnsi"/>
                <w:b/>
                <w:spacing w:val="-7"/>
              </w:rPr>
              <w:t xml:space="preserve"> 2</w:t>
            </w:r>
          </w:p>
          <w:p w14:paraId="00693E14" w14:textId="3924B829" w:rsidR="0031289A" w:rsidRPr="00EC40E7" w:rsidRDefault="0031289A" w:rsidP="006E31EF">
            <w:pPr>
              <w:pStyle w:val="TableParagraph"/>
              <w:spacing w:line="253" w:lineRule="exact"/>
              <w:ind w:left="348"/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</w:tc>
        <w:tc>
          <w:tcPr>
            <w:tcW w:w="2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  <w:shd w:val="clear" w:color="auto" w:fill="D9D9D9" w:themeFill="background1" w:themeFillShade="D9"/>
          </w:tcPr>
          <w:p w14:paraId="6DA46380" w14:textId="77777777" w:rsidR="0031289A" w:rsidRPr="00EC40E7" w:rsidRDefault="0031289A" w:rsidP="006E31EF">
            <w:pPr>
              <w:pStyle w:val="TableParagraph"/>
              <w:spacing w:line="253" w:lineRule="exact"/>
              <w:ind w:left="348"/>
              <w:jc w:val="center"/>
              <w:rPr>
                <w:rFonts w:asciiTheme="minorHAnsi" w:hAnsiTheme="minorHAnsi" w:cstheme="minorHAnsi"/>
                <w:b/>
              </w:rPr>
            </w:pPr>
            <w:r w:rsidRPr="00EC40E7">
              <w:rPr>
                <w:rFonts w:asciiTheme="minorHAnsi" w:hAnsiTheme="minorHAnsi" w:cstheme="minorHAnsi"/>
                <w:b/>
              </w:rPr>
              <w:t>Breakout Session 3</w:t>
            </w:r>
          </w:p>
          <w:p w14:paraId="3FE01293" w14:textId="627877B7" w:rsidR="0031289A" w:rsidRPr="00EC40E7" w:rsidRDefault="0031289A" w:rsidP="006E31EF">
            <w:pPr>
              <w:pStyle w:val="TableParagraph"/>
              <w:spacing w:line="253" w:lineRule="exact"/>
              <w:ind w:left="348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31289A" w:rsidRPr="00EC40E7" w14:paraId="1B1C832E" w14:textId="12357236" w:rsidTr="7F42F5AA">
        <w:trPr>
          <w:trHeight w:val="501"/>
        </w:trPr>
        <w:tc>
          <w:tcPr>
            <w:tcW w:w="1149" w:type="dxa"/>
            <w:tcBorders>
              <w:top w:val="nil"/>
              <w:bottom w:val="single" w:sz="6" w:space="0" w:color="000000" w:themeColor="text1"/>
              <w:right w:val="single" w:sz="6" w:space="0" w:color="000000" w:themeColor="text1"/>
            </w:tcBorders>
          </w:tcPr>
          <w:p w14:paraId="69D0200A" w14:textId="77777777" w:rsidR="0031289A" w:rsidRPr="00EC40E7" w:rsidRDefault="0031289A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</w:p>
          <w:p w14:paraId="3B893ED9" w14:textId="413B5D9F" w:rsidR="0031289A" w:rsidRPr="00EC40E7" w:rsidRDefault="00E8587E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  <w:r w:rsidRPr="00EC40E7">
              <w:rPr>
                <w:rFonts w:asciiTheme="minorHAnsi" w:hAnsiTheme="minorHAnsi" w:cstheme="minorHAnsi"/>
                <w:bCs/>
                <w:iCs/>
              </w:rPr>
              <w:t>11:00-11:30</w:t>
            </w:r>
          </w:p>
          <w:p w14:paraId="032D4B75" w14:textId="0DDA05C4" w:rsidR="0031289A" w:rsidRPr="00EC40E7" w:rsidRDefault="0031289A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3425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5A22A6" w14:textId="77777777" w:rsidR="0031289A" w:rsidRPr="00EC40E7" w:rsidRDefault="0031289A" w:rsidP="009C0D23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</w:p>
          <w:p w14:paraId="522908A9" w14:textId="617D997F" w:rsidR="19878458" w:rsidRPr="00EC40E7" w:rsidRDefault="19878458" w:rsidP="09A2E12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>Cast and Splints – Tips and Tricks</w:t>
            </w:r>
          </w:p>
          <w:p w14:paraId="681935C5" w14:textId="77777777" w:rsidR="00E42EA9" w:rsidRPr="00EC40E7" w:rsidRDefault="00E42EA9" w:rsidP="00B55C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763F3FC3" w14:textId="41FB7DE3" w:rsidR="00B55CA1" w:rsidRPr="00EC40E7" w:rsidRDefault="00B55CA1" w:rsidP="00B55C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 xml:space="preserve">Dr. </w:t>
            </w:r>
            <w:r w:rsidR="00EB2351" w:rsidRPr="00EC40E7">
              <w:rPr>
                <w:rFonts w:asciiTheme="minorHAnsi" w:hAnsiTheme="minorHAnsi" w:cstheme="minorHAnsi"/>
              </w:rPr>
              <w:t>Gurinder</w:t>
            </w:r>
            <w:r w:rsidRPr="00EC40E7">
              <w:rPr>
                <w:rFonts w:asciiTheme="minorHAnsi" w:hAnsiTheme="minorHAnsi" w:cstheme="minorHAnsi"/>
              </w:rPr>
              <w:t xml:space="preserve"> Sangha</w:t>
            </w:r>
          </w:p>
          <w:p w14:paraId="209B423C" w14:textId="0B39A2C0" w:rsidR="00B55CA1" w:rsidRPr="00EC40E7" w:rsidRDefault="00B55CA1" w:rsidP="00B55C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Jack Modzelewski, PCP</w:t>
            </w:r>
          </w:p>
          <w:p w14:paraId="00E8AF5C" w14:textId="7F48CD36" w:rsidR="09A2E126" w:rsidRPr="00EC40E7" w:rsidRDefault="09A2E126" w:rsidP="09A2E12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7BB46852" w14:textId="041FDE7F" w:rsidR="00425AD1" w:rsidRPr="00EC40E7" w:rsidRDefault="00425AD1" w:rsidP="09A2E12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954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4382421D" w14:textId="77777777" w:rsidR="0031289A" w:rsidRPr="00EC40E7" w:rsidRDefault="0031289A" w:rsidP="009C0D23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</w:p>
          <w:p w14:paraId="4C39F16A" w14:textId="15783238" w:rsidR="006B4D18" w:rsidRPr="00EC40E7" w:rsidRDefault="69786129" w:rsidP="65D46B0B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>Neonatal Emergenc</w:t>
            </w:r>
            <w:r w:rsidR="00023B21">
              <w:rPr>
                <w:rFonts w:asciiTheme="minorHAnsi" w:hAnsiTheme="minorHAnsi" w:cstheme="minorHAnsi"/>
                <w:b/>
                <w:bCs/>
              </w:rPr>
              <w:t>ies</w:t>
            </w:r>
            <w:r w:rsidR="6FA71552" w:rsidRPr="00EC40E7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2D12B6CC" w14:textId="77777777" w:rsidR="00E42EA9" w:rsidRPr="00EC40E7" w:rsidRDefault="00E42EA9" w:rsidP="00E42EA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5F096233" w14:textId="4D2C06EE" w:rsidR="00425AD1" w:rsidRPr="00EC40E7" w:rsidRDefault="00B55CA1" w:rsidP="00E42EA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Dr. Tim Lynch</w:t>
            </w:r>
          </w:p>
          <w:p w14:paraId="06093AD6" w14:textId="299D779A" w:rsidR="00B55CA1" w:rsidRPr="00EC40E7" w:rsidRDefault="00B55CA1" w:rsidP="00B55C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Brianna Bog</w:t>
            </w:r>
            <w:r w:rsidR="00F67FF2" w:rsidRPr="00EC40E7">
              <w:rPr>
                <w:rFonts w:asciiTheme="minorHAnsi" w:hAnsiTheme="minorHAnsi" w:cstheme="minorHAnsi"/>
              </w:rPr>
              <w:t>a</w:t>
            </w:r>
            <w:r w:rsidRPr="00EC40E7">
              <w:rPr>
                <w:rFonts w:asciiTheme="minorHAnsi" w:hAnsiTheme="minorHAnsi" w:cstheme="minorHAnsi"/>
              </w:rPr>
              <w:t>art, RN</w:t>
            </w:r>
          </w:p>
          <w:p w14:paraId="5313010F" w14:textId="31744999" w:rsidR="00B55CA1" w:rsidRPr="00EC40E7" w:rsidRDefault="00B55CA1" w:rsidP="65D46B0B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69D76861" w14:textId="77777777" w:rsidR="0031289A" w:rsidRPr="00EC40E7" w:rsidRDefault="0031289A" w:rsidP="008E57C5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Cs/>
              </w:rPr>
            </w:pPr>
          </w:p>
          <w:p w14:paraId="2121CFE6" w14:textId="77777777" w:rsidR="00851CEA" w:rsidRPr="00EC40E7" w:rsidRDefault="00851CEA" w:rsidP="008E57C5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/>
              </w:rPr>
            </w:pPr>
            <w:r w:rsidRPr="00EC40E7">
              <w:rPr>
                <w:rFonts w:asciiTheme="minorHAnsi" w:hAnsiTheme="minorHAnsi" w:cstheme="minorHAnsi"/>
                <w:b/>
              </w:rPr>
              <w:t xml:space="preserve">Hands On Workshop: </w:t>
            </w:r>
          </w:p>
          <w:p w14:paraId="336E3D40" w14:textId="77777777" w:rsidR="00851CEA" w:rsidRPr="00EC40E7" w:rsidRDefault="00851CEA" w:rsidP="008E57C5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Cs/>
              </w:rPr>
            </w:pPr>
            <w:r w:rsidRPr="00EC40E7">
              <w:rPr>
                <w:rFonts w:asciiTheme="minorHAnsi" w:hAnsiTheme="minorHAnsi" w:cstheme="minorHAnsi"/>
                <w:b/>
              </w:rPr>
              <w:t>Difficult Airway</w:t>
            </w:r>
            <w:r w:rsidRPr="00EC40E7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4E101E2A" w14:textId="75DABBAB" w:rsidR="006B4D18" w:rsidRPr="00EC40E7" w:rsidRDefault="006B4D18" w:rsidP="006B4D18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Cs/>
              </w:rPr>
            </w:pPr>
            <w:r w:rsidRPr="00EC40E7">
              <w:rPr>
                <w:rFonts w:asciiTheme="minorHAnsi" w:hAnsiTheme="minorHAnsi" w:cstheme="minorHAnsi"/>
                <w:bCs/>
              </w:rPr>
              <w:t>(</w:t>
            </w:r>
            <w:r w:rsidR="007F667C" w:rsidRPr="00EC40E7">
              <w:rPr>
                <w:rFonts w:asciiTheme="minorHAnsi" w:hAnsiTheme="minorHAnsi" w:cstheme="minorHAnsi"/>
                <w:bCs/>
              </w:rPr>
              <w:t>3 stations</w:t>
            </w:r>
            <w:r w:rsidRPr="00EC40E7">
              <w:rPr>
                <w:rFonts w:asciiTheme="minorHAnsi" w:hAnsiTheme="minorHAnsi" w:cstheme="minorHAnsi"/>
                <w:bCs/>
              </w:rPr>
              <w:t>)</w:t>
            </w:r>
          </w:p>
          <w:p w14:paraId="5B6206C0" w14:textId="77777777" w:rsidR="006B4D18" w:rsidRPr="00EC40E7" w:rsidRDefault="006B4D18" w:rsidP="006B4D18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Cs/>
              </w:rPr>
            </w:pPr>
          </w:p>
          <w:p w14:paraId="5AA9D741" w14:textId="77777777" w:rsidR="006B4D18" w:rsidRPr="00EC40E7" w:rsidRDefault="006B4D18" w:rsidP="006B4D18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Cs/>
              </w:rPr>
            </w:pPr>
            <w:r w:rsidRPr="00EC40E7">
              <w:rPr>
                <w:rFonts w:asciiTheme="minorHAnsi" w:hAnsiTheme="minorHAnsi" w:cstheme="minorHAnsi"/>
                <w:bCs/>
              </w:rPr>
              <w:t xml:space="preserve">Dr. </w:t>
            </w:r>
            <w:proofErr w:type="spellStart"/>
            <w:r w:rsidRPr="00EC40E7">
              <w:rPr>
                <w:rFonts w:asciiTheme="minorHAnsi" w:hAnsiTheme="minorHAnsi" w:cstheme="minorHAnsi"/>
                <w:bCs/>
              </w:rPr>
              <w:t>Gopakumar</w:t>
            </w:r>
            <w:proofErr w:type="spellEnd"/>
            <w:r w:rsidRPr="00EC40E7">
              <w:rPr>
                <w:rFonts w:asciiTheme="minorHAnsi" w:hAnsiTheme="minorHAnsi" w:cstheme="minorHAnsi"/>
                <w:bCs/>
              </w:rPr>
              <w:t xml:space="preserve"> Nair</w:t>
            </w:r>
          </w:p>
          <w:p w14:paraId="40B3BAD8" w14:textId="77777777" w:rsidR="006B4D18" w:rsidRPr="00EC40E7" w:rsidRDefault="006B4D18" w:rsidP="006B4D18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Cs/>
              </w:rPr>
            </w:pPr>
            <w:r w:rsidRPr="00EC40E7">
              <w:rPr>
                <w:rFonts w:asciiTheme="minorHAnsi" w:hAnsiTheme="minorHAnsi" w:cstheme="minorHAnsi"/>
                <w:bCs/>
              </w:rPr>
              <w:t>Dr. Apala Chowdhury</w:t>
            </w:r>
          </w:p>
          <w:p w14:paraId="4A13CF54" w14:textId="77777777" w:rsidR="006B4D18" w:rsidRPr="00EC40E7" w:rsidRDefault="006B4D18" w:rsidP="006B4D18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Cs/>
              </w:rPr>
            </w:pPr>
            <w:r w:rsidRPr="00EC40E7">
              <w:rPr>
                <w:rFonts w:asciiTheme="minorHAnsi" w:hAnsiTheme="minorHAnsi" w:cstheme="minorHAnsi"/>
                <w:bCs/>
              </w:rPr>
              <w:t>Dr. David Romero Marquez</w:t>
            </w:r>
          </w:p>
          <w:p w14:paraId="276B4F2B" w14:textId="25F189B2" w:rsidR="00851CEA" w:rsidRPr="00EC40E7" w:rsidRDefault="00851CEA" w:rsidP="006B4D18">
            <w:pPr>
              <w:pStyle w:val="TableParagraph"/>
              <w:spacing w:before="1" w:line="237" w:lineRule="exact"/>
              <w:ind w:right="130"/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31289A" w:rsidRPr="00EC40E7" w14:paraId="5A65F2E0" w14:textId="5AC8FE62" w:rsidTr="7F42F5AA">
        <w:trPr>
          <w:trHeight w:val="1527"/>
        </w:trPr>
        <w:tc>
          <w:tcPr>
            <w:tcW w:w="1149" w:type="dxa"/>
            <w:tcBorders>
              <w:top w:val="nil"/>
              <w:bottom w:val="single" w:sz="6" w:space="0" w:color="000000" w:themeColor="text1"/>
              <w:right w:val="single" w:sz="6" w:space="0" w:color="000000" w:themeColor="text1"/>
            </w:tcBorders>
          </w:tcPr>
          <w:p w14:paraId="5440CD64" w14:textId="77777777" w:rsidR="0031289A" w:rsidRPr="00EC40E7" w:rsidRDefault="0031289A" w:rsidP="001B76D7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</w:p>
          <w:p w14:paraId="551450AA" w14:textId="16A070C0" w:rsidR="0031289A" w:rsidRPr="00EC40E7" w:rsidRDefault="0031289A" w:rsidP="001B76D7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  <w:r w:rsidRPr="00EC40E7">
              <w:rPr>
                <w:rFonts w:asciiTheme="minorHAnsi" w:hAnsiTheme="minorHAnsi" w:cstheme="minorHAnsi"/>
                <w:spacing w:val="-2"/>
              </w:rPr>
              <w:t>1</w:t>
            </w:r>
            <w:r w:rsidR="00E8587E" w:rsidRPr="00EC40E7">
              <w:rPr>
                <w:rFonts w:asciiTheme="minorHAnsi" w:hAnsiTheme="minorHAnsi" w:cstheme="minorHAnsi"/>
                <w:spacing w:val="-2"/>
              </w:rPr>
              <w:t>145-1215</w:t>
            </w:r>
          </w:p>
          <w:p w14:paraId="076773B6" w14:textId="77777777" w:rsidR="0031289A" w:rsidRPr="00EC40E7" w:rsidRDefault="0031289A" w:rsidP="001B76D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C7938DF" w14:textId="77777777" w:rsidR="0031289A" w:rsidRPr="00EC40E7" w:rsidRDefault="0031289A" w:rsidP="001B76D7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3425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CEBA73" w14:textId="77777777" w:rsidR="0031289A" w:rsidRPr="00EC40E7" w:rsidRDefault="0031289A" w:rsidP="009C0D23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7CAEED6" w14:textId="6C776DD0" w:rsidR="008252EA" w:rsidRPr="00EC40E7" w:rsidRDefault="62842BE4" w:rsidP="09A2E12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>Paediatric Rashes Not to miss</w:t>
            </w:r>
          </w:p>
          <w:p w14:paraId="282754B4" w14:textId="77777777" w:rsidR="00E42EA9" w:rsidRPr="00EC40E7" w:rsidRDefault="00E42EA9" w:rsidP="09A2E12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2841468B" w14:textId="2A30AB46" w:rsidR="008252EA" w:rsidRPr="00EC40E7" w:rsidRDefault="0050795D" w:rsidP="09A2E12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 xml:space="preserve">Dr. </w:t>
            </w:r>
            <w:r w:rsidR="00775AEE" w:rsidRPr="00EC40E7">
              <w:rPr>
                <w:rFonts w:asciiTheme="minorHAnsi" w:hAnsiTheme="minorHAnsi" w:cstheme="minorHAnsi"/>
              </w:rPr>
              <w:t>Javed</w:t>
            </w:r>
            <w:r w:rsidRPr="00EC40E7">
              <w:rPr>
                <w:rFonts w:asciiTheme="minorHAnsi" w:hAnsiTheme="minorHAnsi" w:cstheme="minorHAnsi"/>
              </w:rPr>
              <w:t xml:space="preserve"> Mohammed</w:t>
            </w:r>
          </w:p>
          <w:p w14:paraId="41879150" w14:textId="09417636" w:rsidR="008252EA" w:rsidRPr="00EC40E7" w:rsidRDefault="008252EA" w:rsidP="65D46B0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954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6D840DF1" w14:textId="77777777" w:rsidR="0031289A" w:rsidRPr="00EC40E7" w:rsidRDefault="0031289A" w:rsidP="009C0D23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5C1E2FD3" w14:textId="77777777" w:rsidR="006B4D18" w:rsidRPr="00EC40E7" w:rsidRDefault="50E99EC6" w:rsidP="65D46B0B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>Pre School Asthma</w:t>
            </w:r>
          </w:p>
          <w:p w14:paraId="1A630B09" w14:textId="77777777" w:rsidR="00E42EA9" w:rsidRPr="00EC40E7" w:rsidRDefault="00E42EA9" w:rsidP="00B55C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22848466" w14:textId="07E940AE" w:rsidR="00B55CA1" w:rsidRPr="00EC40E7" w:rsidRDefault="00B55CA1" w:rsidP="00B55C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Dr. April Price</w:t>
            </w:r>
          </w:p>
          <w:p w14:paraId="3CC2CD96" w14:textId="1845CE63" w:rsidR="004F194B" w:rsidRPr="00EC40E7" w:rsidRDefault="004F194B" w:rsidP="004F194B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Alyson Cochrane, PCP</w:t>
            </w:r>
          </w:p>
          <w:p w14:paraId="572DA322" w14:textId="1CD7EB37" w:rsidR="004F194B" w:rsidRPr="00EC40E7" w:rsidRDefault="00FE6E73" w:rsidP="004F194B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Laura Khan, RN</w:t>
            </w:r>
          </w:p>
          <w:p w14:paraId="08DE7CC9" w14:textId="010BCCF7" w:rsidR="0050795D" w:rsidRPr="00EC40E7" w:rsidRDefault="0050795D" w:rsidP="00B55C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7BCC1A0A" w14:textId="77777777" w:rsidR="0031289A" w:rsidRPr="00EC40E7" w:rsidRDefault="0031289A" w:rsidP="001B76D7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</w:p>
          <w:p w14:paraId="1FDD27CC" w14:textId="77777777" w:rsidR="00851CEA" w:rsidRPr="00EC40E7" w:rsidRDefault="3B66D08D" w:rsidP="65D46B0B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 xml:space="preserve">Hands On Workshop: </w:t>
            </w:r>
          </w:p>
          <w:p w14:paraId="345361C0" w14:textId="71881194" w:rsidR="00851CEA" w:rsidRPr="00EC40E7" w:rsidRDefault="3B66D08D" w:rsidP="65D46B0B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>Difficult Airway</w:t>
            </w:r>
          </w:p>
          <w:p w14:paraId="6BD3E6AA" w14:textId="6E5A9FFD" w:rsidR="00851CEA" w:rsidRPr="00EC40E7" w:rsidRDefault="00851CEA" w:rsidP="65D46B0B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B4D18" w:rsidRPr="00EC40E7" w14:paraId="428169C0" w14:textId="3B450BA2" w:rsidTr="7F42F5AA">
        <w:trPr>
          <w:trHeight w:val="501"/>
        </w:trPr>
        <w:tc>
          <w:tcPr>
            <w:tcW w:w="1149" w:type="dxa"/>
            <w:tcBorders>
              <w:top w:val="nil"/>
              <w:bottom w:val="single" w:sz="6" w:space="0" w:color="000000" w:themeColor="text1"/>
              <w:right w:val="single" w:sz="6" w:space="0" w:color="000000" w:themeColor="text1"/>
            </w:tcBorders>
          </w:tcPr>
          <w:p w14:paraId="2FA80532" w14:textId="77777777" w:rsidR="006B4D18" w:rsidRPr="00EC40E7" w:rsidRDefault="006B4D18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</w:p>
          <w:p w14:paraId="5228DD9F" w14:textId="54F456E8" w:rsidR="006B4D18" w:rsidRPr="00EC40E7" w:rsidRDefault="006B4D18">
            <w:pPr>
              <w:pStyle w:val="TableParagraph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1215-1300</w:t>
            </w:r>
          </w:p>
          <w:p w14:paraId="46703D82" w14:textId="001BD958" w:rsidR="006B4D18" w:rsidRPr="00EC40E7" w:rsidRDefault="006B4D1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356" w:type="dxa"/>
            <w:gridSpan w:val="3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514C73E7" w14:textId="561E6DA0" w:rsidR="006B4D18" w:rsidRPr="00EC40E7" w:rsidRDefault="006B4D18" w:rsidP="3034A093">
            <w:pPr>
              <w:pStyle w:val="TableParagraph"/>
              <w:jc w:val="center"/>
              <w:rPr>
                <w:rFonts w:asciiTheme="minorHAnsi" w:hAnsiTheme="minorHAnsi" w:cstheme="minorBidi"/>
                <w:b/>
                <w:bCs/>
                <w:spacing w:val="-2"/>
              </w:rPr>
            </w:pPr>
            <w:r w:rsidRPr="3034A093">
              <w:rPr>
                <w:rFonts w:asciiTheme="minorHAnsi" w:hAnsiTheme="minorHAnsi" w:cstheme="minorBidi"/>
                <w:b/>
                <w:bCs/>
              </w:rPr>
              <w:t>LUNCH</w:t>
            </w:r>
            <w:r w:rsidR="3F3603FF" w:rsidRPr="3034A093">
              <w:rPr>
                <w:rFonts w:asciiTheme="minorHAnsi" w:hAnsiTheme="minorHAnsi" w:cstheme="minorBidi"/>
                <w:b/>
                <w:bCs/>
              </w:rPr>
              <w:t xml:space="preserve"> - Atrium</w:t>
            </w:r>
          </w:p>
          <w:p w14:paraId="5B79234F" w14:textId="77777777" w:rsidR="006B4D18" w:rsidRPr="00EC40E7" w:rsidRDefault="006B4D18" w:rsidP="009C0D23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</w:p>
          <w:p w14:paraId="60CD5AC6" w14:textId="77777777" w:rsidR="006B4D18" w:rsidRPr="00EC40E7" w:rsidRDefault="006B4D18" w:rsidP="008E57C5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  <w:bCs/>
              </w:rPr>
            </w:pPr>
          </w:p>
          <w:p w14:paraId="62DC13B3" w14:textId="1132488C" w:rsidR="006B4D18" w:rsidRPr="00EC40E7" w:rsidRDefault="006B4D18" w:rsidP="00C37DE6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E8587E" w:rsidRPr="00EC40E7" w14:paraId="24C7FCDB" w14:textId="77777777" w:rsidTr="7F42F5AA">
        <w:trPr>
          <w:trHeight w:val="501"/>
        </w:trPr>
        <w:tc>
          <w:tcPr>
            <w:tcW w:w="1149" w:type="dxa"/>
            <w:tcBorders>
              <w:top w:val="nil"/>
              <w:bottom w:val="single" w:sz="6" w:space="0" w:color="000000" w:themeColor="text1"/>
              <w:right w:val="single" w:sz="6" w:space="0" w:color="000000" w:themeColor="text1"/>
            </w:tcBorders>
          </w:tcPr>
          <w:p w14:paraId="4CCC8D72" w14:textId="256C0586" w:rsidR="00E8587E" w:rsidRPr="00EC40E7" w:rsidRDefault="00E8587E" w:rsidP="00E8587E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  <w:r w:rsidRPr="00EC40E7">
              <w:rPr>
                <w:rFonts w:asciiTheme="minorHAnsi" w:hAnsiTheme="minorHAnsi" w:cstheme="minorHAnsi"/>
                <w:spacing w:val="-2"/>
              </w:rPr>
              <w:t>1315 - 1345</w:t>
            </w:r>
          </w:p>
        </w:tc>
        <w:tc>
          <w:tcPr>
            <w:tcW w:w="3425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E3286F" w14:textId="10688CB9" w:rsidR="00E8587E" w:rsidRPr="00EC40E7" w:rsidRDefault="00E8587E" w:rsidP="00BA7787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EC40E7">
              <w:rPr>
                <w:rFonts w:asciiTheme="minorHAnsi" w:hAnsiTheme="minorHAnsi" w:cstheme="minorHAnsi"/>
                <w:i/>
                <w:iCs/>
              </w:rPr>
              <w:t>BREAKOUT 1</w:t>
            </w:r>
          </w:p>
          <w:p w14:paraId="4D0064F6" w14:textId="77777777" w:rsidR="006B4D18" w:rsidRPr="00EC40E7" w:rsidRDefault="006B4D18" w:rsidP="65D46B0B">
            <w:pPr>
              <w:pStyle w:val="TableParagraph"/>
              <w:spacing w:before="7"/>
              <w:rPr>
                <w:rFonts w:asciiTheme="minorHAnsi" w:hAnsiTheme="minorHAnsi" w:cstheme="minorHAnsi"/>
                <w:i/>
                <w:iCs/>
              </w:rPr>
            </w:pPr>
          </w:p>
          <w:p w14:paraId="38BBDFF0" w14:textId="3605A5E4" w:rsidR="00EB2351" w:rsidRPr="00EC40E7" w:rsidRDefault="62842BE4" w:rsidP="00EB2351">
            <w:pPr>
              <w:pStyle w:val="TableParagraph"/>
              <w:spacing w:line="250" w:lineRule="exact"/>
              <w:ind w:left="759"/>
              <w:rPr>
                <w:rFonts w:asciiTheme="minorHAnsi" w:hAnsiTheme="minorHAnsi" w:cstheme="minorHAnsi"/>
                <w:b/>
                <w:bCs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>Paediatric Massive</w:t>
            </w:r>
            <w:r w:rsidR="00ED49EC" w:rsidRPr="00EC40E7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EC40E7">
              <w:rPr>
                <w:rFonts w:asciiTheme="minorHAnsi" w:hAnsiTheme="minorHAnsi" w:cstheme="minorHAnsi"/>
                <w:b/>
                <w:bCs/>
              </w:rPr>
              <w:t>hemorrhage protocol</w:t>
            </w:r>
          </w:p>
          <w:p w14:paraId="6D19D22D" w14:textId="77777777" w:rsidR="00BA7787" w:rsidRPr="00EC40E7" w:rsidRDefault="00BA7787" w:rsidP="00EB2351">
            <w:pPr>
              <w:pStyle w:val="TableParagraph"/>
              <w:spacing w:line="250" w:lineRule="exact"/>
              <w:ind w:left="759"/>
              <w:rPr>
                <w:rFonts w:asciiTheme="minorHAnsi" w:hAnsiTheme="minorHAnsi" w:cstheme="minorHAnsi"/>
              </w:rPr>
            </w:pPr>
          </w:p>
          <w:p w14:paraId="4CD718E2" w14:textId="77777777" w:rsidR="00BF77D5" w:rsidRPr="00EC40E7" w:rsidRDefault="00BF77D5" w:rsidP="00EB2351">
            <w:pPr>
              <w:pStyle w:val="TableParagraph"/>
              <w:spacing w:line="250" w:lineRule="exact"/>
              <w:ind w:left="759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Dr. Mohamad Halabi</w:t>
            </w:r>
          </w:p>
          <w:p w14:paraId="5E5B3404" w14:textId="7F96C312" w:rsidR="00BA7787" w:rsidRPr="00EC40E7" w:rsidRDefault="00BA7787" w:rsidP="00EB2351">
            <w:pPr>
              <w:pStyle w:val="TableParagraph"/>
              <w:spacing w:line="250" w:lineRule="exact"/>
              <w:ind w:left="759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  <w:color w:val="000000"/>
              </w:rPr>
              <w:t>Sara Reckman, RN</w:t>
            </w:r>
          </w:p>
        </w:tc>
        <w:tc>
          <w:tcPr>
            <w:tcW w:w="2954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48B9C066" w14:textId="49400DB4" w:rsidR="00E8587E" w:rsidRPr="00EC40E7" w:rsidRDefault="00E8587E" w:rsidP="65D46B0B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BREAKOUT 2</w:t>
            </w:r>
          </w:p>
          <w:p w14:paraId="3B8A1E3B" w14:textId="77777777" w:rsidR="006B4D18" w:rsidRPr="00EC40E7" w:rsidRDefault="006B4D18" w:rsidP="65D46B0B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</w:p>
          <w:p w14:paraId="0A365E0F" w14:textId="77777777" w:rsidR="00BA7787" w:rsidRPr="00EC40E7" w:rsidRDefault="42E35DAA" w:rsidP="09A2E126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 xml:space="preserve">The Agitated </w:t>
            </w:r>
            <w:r w:rsidR="3BBFE551" w:rsidRPr="00EC40E7">
              <w:rPr>
                <w:rFonts w:asciiTheme="minorHAnsi" w:hAnsiTheme="minorHAnsi" w:cstheme="minorHAnsi"/>
                <w:b/>
                <w:bCs/>
              </w:rPr>
              <w:t xml:space="preserve">patient </w:t>
            </w:r>
          </w:p>
          <w:p w14:paraId="2F5C4D00" w14:textId="5AC388DC" w:rsidR="00A6046A" w:rsidRPr="00EC40E7" w:rsidRDefault="00A6046A" w:rsidP="0050795D">
            <w:pPr>
              <w:pStyle w:val="TableParagraph"/>
              <w:ind w:left="360" w:right="89"/>
              <w:rPr>
                <w:rFonts w:asciiTheme="minorHAnsi" w:hAnsiTheme="minorHAnsi" w:cstheme="minorHAnsi"/>
              </w:rPr>
            </w:pPr>
          </w:p>
          <w:p w14:paraId="03BA14B9" w14:textId="77777777" w:rsidR="00BF77D5" w:rsidRPr="00EC40E7" w:rsidRDefault="00B55CA1" w:rsidP="09A2E126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Dr. Victor Istasy</w:t>
            </w:r>
          </w:p>
          <w:p w14:paraId="3A69A3A5" w14:textId="77777777" w:rsidR="0050795D" w:rsidRPr="00EC40E7" w:rsidRDefault="0050795D" w:rsidP="0050795D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C40E7">
              <w:rPr>
                <w:rFonts w:asciiTheme="minorHAnsi" w:hAnsiTheme="minorHAnsi" w:cstheme="minorHAnsi"/>
                <w:color w:val="000000"/>
              </w:rPr>
              <w:t>Stacey Guymer, RN</w:t>
            </w:r>
          </w:p>
          <w:p w14:paraId="4BACACAF" w14:textId="77777777" w:rsidR="0050795D" w:rsidRPr="00EC40E7" w:rsidRDefault="0050795D" w:rsidP="00B55CA1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</w:p>
          <w:p w14:paraId="6BE762FB" w14:textId="45E640F6" w:rsidR="00B55CA1" w:rsidRPr="00EC40E7" w:rsidRDefault="00B55CA1" w:rsidP="09A2E126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7E69738E" w14:textId="5C012F95" w:rsidR="00E8587E" w:rsidRPr="00EC40E7" w:rsidRDefault="00E8587E" w:rsidP="65D46B0B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BREAKOUT 3</w:t>
            </w:r>
          </w:p>
          <w:p w14:paraId="45CA5399" w14:textId="77777777" w:rsidR="006B4D18" w:rsidRPr="00EC40E7" w:rsidRDefault="006B4D18" w:rsidP="65D46B0B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</w:p>
          <w:p w14:paraId="6BE0B2B0" w14:textId="77777777" w:rsidR="00E8587E" w:rsidRPr="00EC40E7" w:rsidRDefault="36FDAE12" w:rsidP="65D46B0B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 xml:space="preserve">Hands On Workshop: </w:t>
            </w:r>
          </w:p>
          <w:p w14:paraId="27CC1760" w14:textId="772676AF" w:rsidR="00E8587E" w:rsidRPr="00EC40E7" w:rsidRDefault="36FDAE12" w:rsidP="65D46B0B">
            <w:pPr>
              <w:pStyle w:val="TableParagraph"/>
              <w:spacing w:before="1" w:line="237" w:lineRule="exact"/>
              <w:ind w:left="360" w:right="130"/>
              <w:jc w:val="center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>Difficult Airway</w:t>
            </w:r>
          </w:p>
          <w:p w14:paraId="26CD15BF" w14:textId="745D0914" w:rsidR="00E8587E" w:rsidRPr="00EC40E7" w:rsidRDefault="00E8587E" w:rsidP="65D46B0B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</w:rPr>
            </w:pPr>
          </w:p>
        </w:tc>
      </w:tr>
      <w:tr w:rsidR="3034A093" w14:paraId="132AFF4A" w14:textId="77777777" w:rsidTr="7F42F5AA">
        <w:trPr>
          <w:trHeight w:val="300"/>
        </w:trPr>
        <w:tc>
          <w:tcPr>
            <w:tcW w:w="1149" w:type="dxa"/>
            <w:tcBorders>
              <w:top w:val="nil"/>
              <w:bottom w:val="single" w:sz="6" w:space="0" w:color="000000" w:themeColor="text1"/>
              <w:right w:val="single" w:sz="6" w:space="0" w:color="000000" w:themeColor="text1"/>
            </w:tcBorders>
          </w:tcPr>
          <w:p w14:paraId="5AE22366" w14:textId="098AA81B" w:rsidR="3034A093" w:rsidRDefault="3C8DE50F" w:rsidP="3034A093">
            <w:pPr>
              <w:pStyle w:val="TableParagraph"/>
              <w:rPr>
                <w:rFonts w:asciiTheme="minorHAnsi" w:hAnsiTheme="minorHAnsi" w:cstheme="minorBidi"/>
              </w:rPr>
            </w:pPr>
            <w:r w:rsidRPr="7F42F5AA">
              <w:rPr>
                <w:rFonts w:asciiTheme="minorHAnsi" w:hAnsiTheme="minorHAnsi" w:cstheme="minorBidi"/>
              </w:rPr>
              <w:t>13:45-1400</w:t>
            </w:r>
          </w:p>
        </w:tc>
        <w:tc>
          <w:tcPr>
            <w:tcW w:w="9356" w:type="dxa"/>
            <w:gridSpan w:val="3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0F87ECCD" w14:textId="6E2DEA3B" w:rsidR="3034A093" w:rsidRDefault="3C8DE50F" w:rsidP="7F42F5AA">
            <w:pPr>
              <w:pStyle w:val="TableParagraph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7F42F5AA">
              <w:rPr>
                <w:rFonts w:asciiTheme="minorHAnsi" w:hAnsiTheme="minorHAnsi" w:cstheme="minorBidi"/>
                <w:b/>
                <w:bCs/>
              </w:rPr>
              <w:t>Afternoon Break/Snack - Atrium</w:t>
            </w:r>
          </w:p>
        </w:tc>
      </w:tr>
      <w:tr w:rsidR="006B4D18" w:rsidRPr="00EC40E7" w14:paraId="7FEDB720" w14:textId="77777777" w:rsidTr="7F42F5AA">
        <w:trPr>
          <w:trHeight w:val="501"/>
        </w:trPr>
        <w:tc>
          <w:tcPr>
            <w:tcW w:w="1149" w:type="dxa"/>
            <w:tcBorders>
              <w:top w:val="nil"/>
              <w:bottom w:val="single" w:sz="6" w:space="0" w:color="000000" w:themeColor="text1"/>
              <w:right w:val="single" w:sz="6" w:space="0" w:color="000000" w:themeColor="text1"/>
            </w:tcBorders>
          </w:tcPr>
          <w:p w14:paraId="7634612E" w14:textId="179C528F" w:rsidR="006B4D18" w:rsidRPr="00EC40E7" w:rsidRDefault="006B4D18" w:rsidP="65D46B0B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  <w:r w:rsidRPr="00EC40E7">
              <w:rPr>
                <w:rFonts w:asciiTheme="minorHAnsi" w:hAnsiTheme="minorHAnsi" w:cstheme="minorHAnsi"/>
                <w:spacing w:val="-2"/>
              </w:rPr>
              <w:t>1400 - 1530</w:t>
            </w:r>
          </w:p>
        </w:tc>
        <w:tc>
          <w:tcPr>
            <w:tcW w:w="9356" w:type="dxa"/>
            <w:gridSpan w:val="3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014EBB1F" w14:textId="6A706138" w:rsidR="006B4D18" w:rsidRPr="00EC40E7" w:rsidRDefault="006B4D18" w:rsidP="65D46B0B">
            <w:pPr>
              <w:pStyle w:val="TableParagraph"/>
              <w:spacing w:before="7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EC40E7">
              <w:rPr>
                <w:rFonts w:asciiTheme="minorHAnsi" w:hAnsiTheme="minorHAnsi" w:cstheme="minorHAnsi"/>
                <w:b/>
                <w:bCs/>
                <w:i/>
                <w:iCs/>
              </w:rPr>
              <w:t>Crystal Room</w:t>
            </w:r>
          </w:p>
          <w:p w14:paraId="5F98F50B" w14:textId="3B532F6A" w:rsidR="006B4D18" w:rsidRPr="00EC40E7" w:rsidRDefault="006B4D18" w:rsidP="00E8587E">
            <w:pPr>
              <w:pStyle w:val="TableParagraph"/>
              <w:ind w:right="164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09FD7F1E" w14:textId="0E9894ED" w:rsidR="006B4D18" w:rsidRPr="00EC40E7" w:rsidRDefault="006B4D18" w:rsidP="65D46B0B">
            <w:pPr>
              <w:pStyle w:val="TableParagraph"/>
              <w:ind w:right="164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C40E7">
              <w:rPr>
                <w:rFonts w:asciiTheme="minorHAnsi" w:hAnsiTheme="minorHAnsi" w:cstheme="minorHAnsi"/>
                <w:b/>
                <w:bCs/>
              </w:rPr>
              <w:t>Cardiac Arrest Simulation Video and PALS Best Practices</w:t>
            </w:r>
          </w:p>
          <w:p w14:paraId="4831D5AA" w14:textId="11BD1CEF" w:rsidR="00C9722E" w:rsidRPr="00EC40E7" w:rsidRDefault="00584AD5" w:rsidP="65D46B0B">
            <w:pPr>
              <w:pStyle w:val="TableParagraph"/>
              <w:ind w:right="164"/>
              <w:jc w:val="both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</w:rPr>
              <w:t>Dr. Janice T</w:t>
            </w:r>
            <w:r w:rsidR="001F0BBD" w:rsidRPr="00EC40E7">
              <w:rPr>
                <w:rFonts w:asciiTheme="minorHAnsi" w:hAnsiTheme="minorHAnsi" w:cstheme="minorHAnsi"/>
              </w:rPr>
              <w:t>ijs</w:t>
            </w:r>
            <w:r w:rsidRPr="00EC40E7">
              <w:rPr>
                <w:rFonts w:asciiTheme="minorHAnsi" w:hAnsiTheme="minorHAnsi" w:cstheme="minorHAnsi"/>
              </w:rPr>
              <w:t>sen</w:t>
            </w:r>
            <w:r w:rsidR="00C9722E" w:rsidRPr="00EC40E7">
              <w:rPr>
                <w:rFonts w:asciiTheme="minorHAnsi" w:hAnsiTheme="minorHAnsi" w:cstheme="minorHAnsi"/>
              </w:rPr>
              <w:t xml:space="preserve">, </w:t>
            </w:r>
            <w:r w:rsidR="00C9722E" w:rsidRPr="00EC40E7">
              <w:rPr>
                <w:rFonts w:asciiTheme="minorHAnsi" w:hAnsiTheme="minorHAnsi" w:cstheme="minorHAnsi"/>
                <w:sz w:val="20"/>
                <w:szCs w:val="20"/>
              </w:rPr>
              <w:t>Director, Paediatric Critical Care Unit</w:t>
            </w:r>
          </w:p>
          <w:p w14:paraId="457BA8E9" w14:textId="39C8C9F8" w:rsidR="00C9722E" w:rsidRPr="00EC40E7" w:rsidRDefault="3EF8A100" w:rsidP="65D46B0B">
            <w:pPr>
              <w:pStyle w:val="TableParagraph"/>
              <w:ind w:right="164"/>
              <w:jc w:val="both"/>
              <w:rPr>
                <w:rFonts w:asciiTheme="minorHAnsi" w:hAnsiTheme="minorHAnsi" w:cstheme="minorHAnsi"/>
                <w:color w:val="000000"/>
              </w:rPr>
            </w:pPr>
            <w:r w:rsidRPr="7F42F5AA">
              <w:rPr>
                <w:rFonts w:asciiTheme="minorHAnsi" w:hAnsiTheme="minorHAnsi" w:cstheme="minorBidi"/>
                <w:color w:val="000000" w:themeColor="text1"/>
              </w:rPr>
              <w:t>Sam Hoover</w:t>
            </w:r>
            <w:r w:rsidR="0F12E032" w:rsidRPr="7F42F5AA">
              <w:rPr>
                <w:rFonts w:asciiTheme="minorHAnsi" w:hAnsiTheme="minorHAnsi" w:cstheme="minorBidi"/>
                <w:color w:val="000000" w:themeColor="text1"/>
              </w:rPr>
              <w:t xml:space="preserve">, </w:t>
            </w:r>
            <w:r w:rsidR="0F12E032" w:rsidRPr="7F42F5AA">
              <w:rPr>
                <w:rFonts w:asciiTheme="minorHAnsi" w:hAnsiTheme="minorHAnsi" w:cstheme="minorBidi"/>
                <w:color w:val="000000" w:themeColor="text1"/>
                <w:sz w:val="18"/>
                <w:szCs w:val="18"/>
              </w:rPr>
              <w:t>RN, Paediatric Emergency Dept, LHSC</w:t>
            </w:r>
          </w:p>
          <w:p w14:paraId="2B00F5D4" w14:textId="2766E8BB" w:rsidR="006B4D18" w:rsidRPr="00EC40E7" w:rsidRDefault="3CE150FD" w:rsidP="7F42F5AA">
            <w:pPr>
              <w:pStyle w:val="TableParagraph"/>
              <w:ind w:right="164"/>
              <w:jc w:val="both"/>
              <w:rPr>
                <w:rFonts w:asciiTheme="minorHAnsi" w:eastAsiaTheme="minorEastAsia" w:hAnsiTheme="minorHAnsi" w:cstheme="minorBidi"/>
              </w:rPr>
            </w:pPr>
            <w:r w:rsidRPr="7F42F5AA">
              <w:rPr>
                <w:rFonts w:asciiTheme="minorHAnsi" w:eastAsiaTheme="minorEastAsia" w:hAnsiTheme="minorHAnsi" w:cstheme="minorBidi"/>
              </w:rPr>
              <w:t>Brendan Allen</w:t>
            </w:r>
            <w:r w:rsidRPr="7F42F5AA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Pr="7F42F5AA">
              <w:rPr>
                <w:rFonts w:asciiTheme="minorHAnsi" w:eastAsiaTheme="minorEastAsia" w:hAnsiTheme="minorHAnsi" w:cstheme="minorBidi"/>
                <w:sz w:val="20"/>
                <w:szCs w:val="20"/>
              </w:rPr>
              <w:t>ACP</w:t>
            </w:r>
          </w:p>
          <w:p w14:paraId="7263F653" w14:textId="77777777" w:rsidR="006B4D18" w:rsidRPr="00EC40E7" w:rsidRDefault="006B4D18" w:rsidP="00E8587E">
            <w:pPr>
              <w:pStyle w:val="TableParagraph"/>
              <w:ind w:left="360" w:right="89"/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B4D18" w:rsidRPr="00EC40E7" w14:paraId="66129566" w14:textId="77777777" w:rsidTr="7F42F5AA">
        <w:trPr>
          <w:trHeight w:val="501"/>
        </w:trPr>
        <w:tc>
          <w:tcPr>
            <w:tcW w:w="1149" w:type="dxa"/>
            <w:tcBorders>
              <w:top w:val="nil"/>
              <w:bottom w:val="nil"/>
              <w:right w:val="single" w:sz="6" w:space="0" w:color="000000" w:themeColor="text1"/>
            </w:tcBorders>
          </w:tcPr>
          <w:p w14:paraId="67203987" w14:textId="095B2120" w:rsidR="006B4D18" w:rsidRPr="00EC40E7" w:rsidRDefault="006B4D18" w:rsidP="00E8587E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  <w:r w:rsidRPr="00EC40E7">
              <w:rPr>
                <w:rFonts w:asciiTheme="minorHAnsi" w:hAnsiTheme="minorHAnsi" w:cstheme="minorHAnsi"/>
                <w:spacing w:val="-2"/>
              </w:rPr>
              <w:t>1530 - 1545</w:t>
            </w:r>
          </w:p>
        </w:tc>
        <w:tc>
          <w:tcPr>
            <w:tcW w:w="9356" w:type="dxa"/>
            <w:gridSpan w:val="3"/>
            <w:tcBorders>
              <w:top w:val="nil"/>
              <w:left w:val="single" w:sz="6" w:space="0" w:color="000000" w:themeColor="text1"/>
              <w:bottom w:val="nil"/>
            </w:tcBorders>
          </w:tcPr>
          <w:p w14:paraId="0131944A" w14:textId="10D3A6BD" w:rsidR="006B4D18" w:rsidRPr="00EC40E7" w:rsidRDefault="006B4D18" w:rsidP="00E8587E">
            <w:pPr>
              <w:pStyle w:val="TableParagraph"/>
              <w:rPr>
                <w:rFonts w:asciiTheme="minorHAnsi" w:hAnsiTheme="minorHAnsi" w:cstheme="minorHAnsi"/>
              </w:rPr>
            </w:pPr>
            <w:r w:rsidRPr="00EC40E7">
              <w:rPr>
                <w:rFonts w:asciiTheme="minorHAnsi" w:hAnsiTheme="minorHAnsi" w:cstheme="minorHAnsi"/>
                <w:b/>
              </w:rPr>
              <w:t xml:space="preserve"> Susan J. Ready PEM Regional Award</w:t>
            </w:r>
            <w:r w:rsidRPr="00EC40E7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</w:tr>
      <w:tr w:rsidR="00AF0119" w:rsidRPr="00EC40E7" w14:paraId="5A61F700" w14:textId="77777777" w:rsidTr="7F42F5AA">
        <w:trPr>
          <w:trHeight w:val="501"/>
        </w:trPr>
        <w:tc>
          <w:tcPr>
            <w:tcW w:w="1149" w:type="dxa"/>
            <w:tcBorders>
              <w:top w:val="nil"/>
              <w:bottom w:val="single" w:sz="6" w:space="0" w:color="000000" w:themeColor="text1"/>
              <w:right w:val="single" w:sz="6" w:space="0" w:color="000000" w:themeColor="text1"/>
            </w:tcBorders>
          </w:tcPr>
          <w:p w14:paraId="3FDC4E33" w14:textId="222BC812" w:rsidR="00AF0119" w:rsidRPr="00EC40E7" w:rsidRDefault="00AF0119" w:rsidP="00E8587E">
            <w:pPr>
              <w:pStyle w:val="TableParagraph"/>
              <w:rPr>
                <w:rFonts w:asciiTheme="minorHAnsi" w:hAnsiTheme="minorHAnsi" w:cstheme="minorHAnsi"/>
                <w:spacing w:val="-2"/>
              </w:rPr>
            </w:pPr>
            <w:r w:rsidRPr="00EC40E7">
              <w:rPr>
                <w:rFonts w:asciiTheme="minorHAnsi" w:hAnsiTheme="minorHAnsi" w:cstheme="minorHAnsi"/>
                <w:spacing w:val="-2"/>
              </w:rPr>
              <w:t>1545 - 1615</w:t>
            </w:r>
          </w:p>
        </w:tc>
        <w:tc>
          <w:tcPr>
            <w:tcW w:w="3425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1B0CDED" w14:textId="678B3FDD" w:rsidR="00AF0119" w:rsidRPr="00EC40E7" w:rsidRDefault="00AF0119" w:rsidP="00E8587E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spacing w:val="-2"/>
              </w:rPr>
            </w:pPr>
            <w:r w:rsidRPr="00EC40E7">
              <w:rPr>
                <w:rFonts w:asciiTheme="minorHAnsi" w:hAnsiTheme="minorHAnsi" w:cstheme="minorHAnsi"/>
                <w:spacing w:val="-2"/>
              </w:rPr>
              <w:t>CLOSING REMARKS/ RAFFLE</w:t>
            </w:r>
          </w:p>
        </w:tc>
        <w:tc>
          <w:tcPr>
            <w:tcW w:w="2954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76D8B6F0" w14:textId="77777777" w:rsidR="00AF0119" w:rsidRPr="00EC40E7" w:rsidRDefault="00AF0119" w:rsidP="00E8587E">
            <w:pPr>
              <w:pStyle w:val="TableParagraph"/>
              <w:spacing w:before="1" w:line="235" w:lineRule="exact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14:paraId="72EF1E15" w14:textId="77777777" w:rsidR="00AF0119" w:rsidRPr="00EC40E7" w:rsidRDefault="00AF0119" w:rsidP="00E8587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48CFD156" w14:textId="222C24C9" w:rsidR="00F96CEE" w:rsidRPr="00EC40E7" w:rsidRDefault="00961864" w:rsidP="00F96CEE">
      <w:pPr>
        <w:pStyle w:val="BodyText"/>
        <w:spacing w:before="94"/>
        <w:rPr>
          <w:rFonts w:asciiTheme="minorHAnsi" w:hAnsiTheme="minorHAnsi" w:cstheme="minorHAnsi"/>
          <w:color w:val="FF0000"/>
          <w:spacing w:val="-4"/>
        </w:rPr>
      </w:pPr>
      <w:r w:rsidRPr="00EC40E7">
        <w:rPr>
          <w:rFonts w:asciiTheme="minorHAnsi" w:hAnsiTheme="minorHAnsi" w:cstheme="minorHAnsi"/>
          <w:b w:val="0"/>
          <w:color w:val="FF0000"/>
        </w:rPr>
        <w:lastRenderedPageBreak/>
        <w:t>***</w:t>
      </w:r>
      <w:r w:rsidRPr="00EC40E7">
        <w:rPr>
          <w:rFonts w:asciiTheme="minorHAnsi" w:hAnsiTheme="minorHAnsi" w:cstheme="minorHAnsi"/>
          <w:b w:val="0"/>
          <w:color w:val="FF0000"/>
          <w:spacing w:val="-6"/>
        </w:rPr>
        <w:t xml:space="preserve"> </w:t>
      </w:r>
      <w:r w:rsidRPr="00EC40E7">
        <w:rPr>
          <w:rFonts w:asciiTheme="minorHAnsi" w:hAnsiTheme="minorHAnsi" w:cstheme="minorHAnsi"/>
          <w:color w:val="FF0000"/>
        </w:rPr>
        <w:t>When</w:t>
      </w:r>
      <w:r w:rsidRPr="00EC40E7">
        <w:rPr>
          <w:rFonts w:asciiTheme="minorHAnsi" w:hAnsiTheme="minorHAnsi" w:cstheme="minorHAnsi"/>
          <w:color w:val="FF0000"/>
          <w:spacing w:val="-6"/>
        </w:rPr>
        <w:t xml:space="preserve"> </w:t>
      </w:r>
      <w:r w:rsidRPr="00EC40E7">
        <w:rPr>
          <w:rFonts w:asciiTheme="minorHAnsi" w:hAnsiTheme="minorHAnsi" w:cstheme="minorHAnsi"/>
          <w:color w:val="FF0000"/>
        </w:rPr>
        <w:t>registering</w:t>
      </w:r>
      <w:r w:rsidRPr="00EC40E7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EC40E7">
        <w:rPr>
          <w:rFonts w:asciiTheme="minorHAnsi" w:hAnsiTheme="minorHAnsi" w:cstheme="minorHAnsi"/>
          <w:color w:val="FF0000"/>
        </w:rPr>
        <w:t>please</w:t>
      </w:r>
      <w:r w:rsidRPr="00EC40E7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EC40E7">
        <w:rPr>
          <w:rFonts w:asciiTheme="minorHAnsi" w:hAnsiTheme="minorHAnsi" w:cstheme="minorHAnsi"/>
          <w:color w:val="FF0000"/>
        </w:rPr>
        <w:t>choose</w:t>
      </w:r>
      <w:r w:rsidRPr="00EC40E7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EC40E7">
        <w:rPr>
          <w:rFonts w:asciiTheme="minorHAnsi" w:hAnsiTheme="minorHAnsi" w:cstheme="minorHAnsi"/>
          <w:color w:val="FF0000"/>
        </w:rPr>
        <w:t>ONLY</w:t>
      </w:r>
      <w:r w:rsidRPr="00EC40E7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8B1BA5" w:rsidRPr="00EC40E7">
        <w:rPr>
          <w:rFonts w:asciiTheme="minorHAnsi" w:hAnsiTheme="minorHAnsi" w:cstheme="minorHAnsi"/>
          <w:color w:val="FF0000"/>
        </w:rPr>
        <w:t>One</w:t>
      </w:r>
      <w:r w:rsidRPr="00EC40E7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EC40E7">
        <w:rPr>
          <w:rFonts w:asciiTheme="minorHAnsi" w:hAnsiTheme="minorHAnsi" w:cstheme="minorHAnsi"/>
          <w:color w:val="FF0000"/>
        </w:rPr>
        <w:t>afternoon</w:t>
      </w:r>
      <w:r w:rsidRPr="00EC40E7">
        <w:rPr>
          <w:rFonts w:asciiTheme="minorHAnsi" w:hAnsiTheme="minorHAnsi" w:cstheme="minorHAnsi"/>
          <w:color w:val="FF0000"/>
          <w:spacing w:val="-6"/>
        </w:rPr>
        <w:t xml:space="preserve"> </w:t>
      </w:r>
      <w:r w:rsidRPr="00EC40E7">
        <w:rPr>
          <w:rFonts w:asciiTheme="minorHAnsi" w:hAnsiTheme="minorHAnsi" w:cstheme="minorHAnsi"/>
          <w:color w:val="FF0000"/>
        </w:rPr>
        <w:t>workshop</w:t>
      </w:r>
      <w:r w:rsidRPr="00EC40E7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EC40E7">
        <w:rPr>
          <w:rFonts w:asciiTheme="minorHAnsi" w:hAnsiTheme="minorHAnsi" w:cstheme="minorHAnsi"/>
          <w:color w:val="FF0000"/>
        </w:rPr>
        <w:t>per</w:t>
      </w:r>
      <w:r w:rsidRPr="00EC40E7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774338" w:rsidRPr="00EC40E7">
        <w:rPr>
          <w:rFonts w:asciiTheme="minorHAnsi" w:hAnsiTheme="minorHAnsi" w:cstheme="minorHAnsi"/>
          <w:color w:val="FF0000"/>
        </w:rPr>
        <w:t>time slot</w:t>
      </w:r>
      <w:r w:rsidRPr="00EC40E7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EC40E7">
        <w:rPr>
          <w:rFonts w:asciiTheme="minorHAnsi" w:hAnsiTheme="minorHAnsi" w:cstheme="minorHAnsi"/>
          <w:color w:val="FF0000"/>
          <w:spacing w:val="-4"/>
        </w:rPr>
        <w:t>****</w:t>
      </w:r>
    </w:p>
    <w:p w14:paraId="05AF4F09" w14:textId="77777777" w:rsidR="00315567" w:rsidRDefault="00961864" w:rsidP="0059405D">
      <w:pPr>
        <w:ind w:right="2390"/>
        <w:jc w:val="both"/>
        <w:rPr>
          <w:rFonts w:asciiTheme="minorHAnsi" w:hAnsiTheme="minorHAnsi" w:cstheme="minorHAnsi"/>
          <w:sz w:val="20"/>
          <w:szCs w:val="20"/>
        </w:rPr>
      </w:pPr>
      <w:r w:rsidRPr="00EC40E7">
        <w:rPr>
          <w:rFonts w:asciiTheme="minorHAnsi" w:hAnsiTheme="minorHAnsi" w:cstheme="minorHAnsi"/>
          <w:sz w:val="20"/>
          <w:szCs w:val="20"/>
        </w:rPr>
        <w:t>A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minimum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of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25%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of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this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program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is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dedicated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to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participant</w:t>
      </w:r>
      <w:r w:rsidRPr="00EC40E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 xml:space="preserve">interaction. </w:t>
      </w:r>
    </w:p>
    <w:p w14:paraId="5AB32C2B" w14:textId="77777777" w:rsidR="00315567" w:rsidRDefault="00315567" w:rsidP="0059405D">
      <w:pPr>
        <w:ind w:right="2390"/>
        <w:jc w:val="both"/>
        <w:rPr>
          <w:rFonts w:asciiTheme="minorHAnsi" w:hAnsiTheme="minorHAnsi" w:cstheme="minorHAnsi"/>
          <w:sz w:val="20"/>
          <w:szCs w:val="20"/>
        </w:rPr>
      </w:pPr>
    </w:p>
    <w:p w14:paraId="22ED4EB4" w14:textId="77777777" w:rsidR="00315567" w:rsidRDefault="0008329D" w:rsidP="0059405D">
      <w:pPr>
        <w:ind w:right="2390"/>
        <w:jc w:val="both"/>
        <w:rPr>
          <w:rFonts w:asciiTheme="minorHAnsi" w:hAnsiTheme="minorHAnsi" w:cstheme="minorHAnsi"/>
          <w:sz w:val="20"/>
          <w:szCs w:val="20"/>
        </w:rPr>
      </w:pPr>
      <w:r w:rsidRPr="00EC40E7">
        <w:rPr>
          <w:rFonts w:asciiTheme="minorHAnsi" w:hAnsiTheme="minorHAnsi" w:cstheme="minorHAnsi"/>
          <w:sz w:val="20"/>
          <w:szCs w:val="20"/>
        </w:rPr>
        <w:t>This program has</w:t>
      </w:r>
      <w:r w:rsidR="0059405D" w:rsidRPr="00EC40E7">
        <w:rPr>
          <w:rFonts w:asciiTheme="minorHAnsi" w:hAnsiTheme="minorHAnsi" w:cstheme="minorHAnsi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received no financial support.</w:t>
      </w:r>
      <w:r w:rsidR="0059405D" w:rsidRPr="00EC40E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D38AE20" w14:textId="77777777" w:rsidR="00315567" w:rsidRDefault="00315567" w:rsidP="0059405D">
      <w:pPr>
        <w:ind w:right="2390"/>
        <w:jc w:val="both"/>
        <w:rPr>
          <w:rFonts w:asciiTheme="minorHAnsi" w:hAnsiTheme="minorHAnsi" w:cstheme="minorHAnsi"/>
          <w:sz w:val="20"/>
          <w:szCs w:val="20"/>
        </w:rPr>
      </w:pPr>
    </w:p>
    <w:p w14:paraId="1B9B74F6" w14:textId="04F10425" w:rsidR="00F96CEE" w:rsidRPr="00EC40E7" w:rsidRDefault="00F43E55" w:rsidP="0059405D">
      <w:pPr>
        <w:ind w:right="2390"/>
        <w:jc w:val="both"/>
        <w:rPr>
          <w:rFonts w:asciiTheme="minorHAnsi" w:hAnsiTheme="minorHAnsi" w:cstheme="minorHAnsi"/>
          <w:sz w:val="20"/>
          <w:szCs w:val="20"/>
        </w:rPr>
      </w:pPr>
      <w:r w:rsidRPr="00EC40E7">
        <w:rPr>
          <w:rFonts w:asciiTheme="minorHAnsi" w:hAnsiTheme="minorHAnsi" w:cstheme="minorHAnsi"/>
          <w:sz w:val="20"/>
          <w:szCs w:val="20"/>
        </w:rPr>
        <w:t>This program was co-developed with Middlesex-London Paramedic Service and was</w:t>
      </w:r>
      <w:r w:rsidR="00F96CEE" w:rsidRPr="00EC40E7">
        <w:rPr>
          <w:rFonts w:asciiTheme="minorHAnsi" w:hAnsiTheme="minorHAnsi" w:cstheme="minorHAnsi"/>
          <w:sz w:val="20"/>
          <w:szCs w:val="20"/>
        </w:rPr>
        <w:t xml:space="preserve"> </w:t>
      </w:r>
      <w:r w:rsidRPr="00EC40E7">
        <w:rPr>
          <w:rFonts w:asciiTheme="minorHAnsi" w:hAnsiTheme="minorHAnsi" w:cstheme="minorHAnsi"/>
          <w:sz w:val="20"/>
          <w:szCs w:val="20"/>
        </w:rPr>
        <w:t>planned to achieve scientific integrity, objectivity and balance.</w:t>
      </w:r>
    </w:p>
    <w:p w14:paraId="092F774F" w14:textId="77777777" w:rsidR="00F96CEE" w:rsidRPr="00EC40E7" w:rsidRDefault="00F96CEE" w:rsidP="00E3494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632423" w:themeColor="accent2" w:themeShade="80"/>
          <w:u w:val="single"/>
        </w:rPr>
      </w:pPr>
    </w:p>
    <w:p w14:paraId="2F36CE77" w14:textId="47A111AA" w:rsidR="00E34948" w:rsidRPr="00EC40E7" w:rsidRDefault="00E34948" w:rsidP="00E3494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632423" w:themeColor="accent2" w:themeShade="80"/>
          <w:u w:val="single"/>
        </w:rPr>
      </w:pPr>
      <w:r w:rsidRPr="00EC40E7">
        <w:rPr>
          <w:rFonts w:asciiTheme="minorHAnsi" w:hAnsiTheme="minorHAnsi" w:cstheme="minorHAnsi"/>
          <w:b/>
          <w:bCs/>
          <w:color w:val="632423" w:themeColor="accent2" w:themeShade="80"/>
          <w:u w:val="single"/>
        </w:rPr>
        <w:t>Specific Session Learning Objectives:</w:t>
      </w:r>
    </w:p>
    <w:p w14:paraId="649B654C" w14:textId="77777777" w:rsidR="00E34948" w:rsidRPr="00EC40E7" w:rsidRDefault="00E34948" w:rsidP="00E3494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222222"/>
          <w:u w:val="single"/>
        </w:rPr>
      </w:pPr>
    </w:p>
    <w:p w14:paraId="388A0C0C" w14:textId="77777777" w:rsidR="00E34948" w:rsidRPr="00EC40E7" w:rsidRDefault="00E34948" w:rsidP="00E3494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</w:rPr>
      </w:pPr>
    </w:p>
    <w:p w14:paraId="4825CB17" w14:textId="4EBEFFEB" w:rsidR="00E34948" w:rsidRPr="00EC40E7" w:rsidRDefault="00E34948" w:rsidP="008B54F8">
      <w:pPr>
        <w:pStyle w:val="TableParagraph"/>
        <w:spacing w:line="253" w:lineRule="exact"/>
        <w:ind w:left="109"/>
        <w:rPr>
          <w:rFonts w:asciiTheme="minorHAnsi" w:hAnsiTheme="minorHAnsi" w:cstheme="minorHAnsi"/>
          <w:color w:val="222222"/>
        </w:rPr>
      </w:pPr>
      <w:r w:rsidRPr="00EC40E7">
        <w:rPr>
          <w:rFonts w:asciiTheme="minorHAnsi" w:hAnsiTheme="minorHAnsi" w:cstheme="minorHAnsi"/>
          <w:b/>
          <w:bCs/>
        </w:rPr>
        <w:t xml:space="preserve">Keynote Address:   </w:t>
      </w:r>
      <w:r w:rsidR="004E1F45" w:rsidRPr="00EC40E7">
        <w:rPr>
          <w:rFonts w:asciiTheme="minorHAnsi" w:hAnsiTheme="minorHAnsi" w:cstheme="minorHAnsi"/>
          <w:b/>
          <w:bCs/>
          <w:color w:val="000000" w:themeColor="text1"/>
        </w:rPr>
        <w:t xml:space="preserve">E Bike/E Scooters – Injury </w:t>
      </w:r>
      <w:r w:rsidR="00EC40E7">
        <w:rPr>
          <w:rFonts w:asciiTheme="minorHAnsi" w:hAnsiTheme="minorHAnsi" w:cstheme="minorHAnsi"/>
          <w:b/>
          <w:bCs/>
          <w:color w:val="000000" w:themeColor="text1"/>
        </w:rPr>
        <w:t>Patterns &amp;</w:t>
      </w:r>
      <w:r w:rsidR="004E1F45" w:rsidRPr="00EC40E7">
        <w:rPr>
          <w:rFonts w:asciiTheme="minorHAnsi" w:hAnsiTheme="minorHAnsi" w:cstheme="minorHAnsi"/>
          <w:b/>
          <w:bCs/>
          <w:color w:val="000000" w:themeColor="text1"/>
        </w:rPr>
        <w:t xml:space="preserve"> Prevention</w:t>
      </w:r>
    </w:p>
    <w:p w14:paraId="7690699D" w14:textId="1358E657" w:rsidR="00EC40E7" w:rsidRPr="00EC40E7" w:rsidRDefault="00EC40E7" w:rsidP="00100511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Theme="minorHAnsi" w:hAnsiTheme="minorHAnsi" w:cstheme="minorHAnsi"/>
          <w:color w:val="242424"/>
          <w:sz w:val="23"/>
          <w:szCs w:val="23"/>
        </w:rPr>
      </w:pPr>
    </w:p>
    <w:p w14:paraId="73EDA1A8" w14:textId="499FB1AD" w:rsidR="00100511" w:rsidRDefault="00100511" w:rsidP="00100511">
      <w:pPr>
        <w:rPr>
          <w:rFonts w:asciiTheme="minorHAnsi" w:hAnsiTheme="minorHAnsi" w:cstheme="minorHAnsi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156ACCCE" w14:textId="2D7200AB" w:rsidR="00100511" w:rsidRPr="00100511" w:rsidRDefault="00315567" w:rsidP="00100511">
      <w:pPr>
        <w:numPr>
          <w:ilvl w:val="0"/>
          <w:numId w:val="38"/>
        </w:numPr>
        <w:spacing w:before="100" w:beforeAutospacing="1" w:after="100" w:afterAutospacing="1"/>
        <w:ind w:left="144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 w:themeColor="text1"/>
          <w:spacing w:val="-2"/>
          <w:sz w:val="22"/>
          <w:szCs w:val="22"/>
          <w:bdr w:val="none" w:sz="0" w:space="0" w:color="auto" w:frame="1"/>
        </w:rPr>
        <w:t>Describe</w:t>
      </w:r>
      <w:r w:rsidR="00100511" w:rsidRPr="00100511">
        <w:rPr>
          <w:rFonts w:asciiTheme="minorHAnsi" w:hAnsiTheme="minorHAnsi" w:cstheme="minorHAnsi"/>
          <w:color w:val="000000" w:themeColor="text1"/>
          <w:spacing w:val="-2"/>
          <w:sz w:val="22"/>
          <w:szCs w:val="22"/>
          <w:bdr w:val="none" w:sz="0" w:space="0" w:color="auto" w:frame="1"/>
        </w:rPr>
        <w:t xml:space="preserve"> the specific types of injuries in children with trauma from e bikes/e scooters</w:t>
      </w:r>
      <w:r w:rsidR="00100511" w:rsidRPr="00EC40E7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</w:p>
    <w:p w14:paraId="3574FE5C" w14:textId="77777777" w:rsidR="00100511" w:rsidRPr="00100511" w:rsidRDefault="00100511" w:rsidP="00100511">
      <w:pPr>
        <w:numPr>
          <w:ilvl w:val="0"/>
          <w:numId w:val="38"/>
        </w:numPr>
        <w:spacing w:before="100" w:beforeAutospacing="1" w:after="100" w:afterAutospacing="1"/>
        <w:ind w:left="1440"/>
        <w:rPr>
          <w:rFonts w:asciiTheme="minorHAnsi" w:hAnsiTheme="minorHAnsi" w:cstheme="minorHAnsi"/>
          <w:color w:val="000000"/>
        </w:rPr>
      </w:pPr>
      <w:r w:rsidRPr="00100511">
        <w:rPr>
          <w:rFonts w:asciiTheme="minorHAnsi" w:hAnsiTheme="minorHAnsi" w:cstheme="minorHAnsi"/>
          <w:color w:val="000000" w:themeColor="text1"/>
          <w:spacing w:val="-2"/>
          <w:sz w:val="22"/>
          <w:szCs w:val="22"/>
          <w:bdr w:val="none" w:sz="0" w:space="0" w:color="auto" w:frame="1"/>
        </w:rPr>
        <w:t>Compare and contrast the approach to the management of these injuries.</w:t>
      </w:r>
    </w:p>
    <w:p w14:paraId="74D19F11" w14:textId="3BAF1650" w:rsidR="00EC40E7" w:rsidRPr="00100511" w:rsidRDefault="00100511" w:rsidP="00100511">
      <w:pPr>
        <w:numPr>
          <w:ilvl w:val="0"/>
          <w:numId w:val="38"/>
        </w:numPr>
        <w:spacing w:before="100" w:beforeAutospacing="1" w:after="100" w:afterAutospacing="1"/>
        <w:ind w:left="1440"/>
        <w:rPr>
          <w:rFonts w:asciiTheme="minorHAnsi" w:hAnsiTheme="minorHAnsi" w:cstheme="minorHAnsi"/>
          <w:color w:val="000000"/>
        </w:rPr>
      </w:pPr>
      <w:r w:rsidRPr="00100511">
        <w:rPr>
          <w:rFonts w:asciiTheme="minorHAnsi" w:hAnsiTheme="minorHAnsi" w:cstheme="minorHAnsi"/>
          <w:color w:val="000000" w:themeColor="text1"/>
          <w:spacing w:val="-2"/>
          <w:bdr w:val="none" w:sz="0" w:space="0" w:color="auto" w:frame="1"/>
        </w:rPr>
        <w:t xml:space="preserve">Update </w:t>
      </w:r>
      <w:r w:rsidR="00733E96">
        <w:rPr>
          <w:rFonts w:asciiTheme="minorHAnsi" w:hAnsiTheme="minorHAnsi" w:cstheme="minorHAnsi"/>
          <w:color w:val="000000" w:themeColor="text1"/>
          <w:spacing w:val="-2"/>
          <w:bdr w:val="none" w:sz="0" w:space="0" w:color="auto" w:frame="1"/>
        </w:rPr>
        <w:t xml:space="preserve">knowledge on </w:t>
      </w:r>
      <w:r w:rsidRPr="00100511">
        <w:rPr>
          <w:rFonts w:asciiTheme="minorHAnsi" w:hAnsiTheme="minorHAnsi" w:cstheme="minorHAnsi"/>
          <w:color w:val="000000" w:themeColor="text1"/>
          <w:spacing w:val="-2"/>
          <w:bdr w:val="none" w:sz="0" w:space="0" w:color="auto" w:frame="1"/>
        </w:rPr>
        <w:t>the public health and government measures for prevention of these injuries.</w:t>
      </w:r>
    </w:p>
    <w:p w14:paraId="73340DE5" w14:textId="082EEBF9" w:rsidR="00C06147" w:rsidRDefault="00C06147" w:rsidP="00C06147">
      <w:pPr>
        <w:pStyle w:val="TableParagrap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Emerging Public Health Outbreaks</w:t>
      </w:r>
    </w:p>
    <w:p w14:paraId="4E513A6D" w14:textId="77777777" w:rsidR="00C06147" w:rsidRPr="00EC40E7" w:rsidRDefault="00C06147" w:rsidP="00C06147">
      <w:pPr>
        <w:pStyle w:val="TableParagraph"/>
        <w:rPr>
          <w:rFonts w:asciiTheme="minorHAnsi" w:hAnsiTheme="minorHAnsi" w:cstheme="minorHAnsi"/>
          <w:b/>
          <w:bCs/>
        </w:rPr>
      </w:pPr>
    </w:p>
    <w:p w14:paraId="2F05F5A4" w14:textId="77777777" w:rsidR="00C06147" w:rsidRPr="00EC40E7" w:rsidRDefault="00C06147" w:rsidP="00C06147">
      <w:pPr>
        <w:widowControl w:val="0"/>
        <w:autoSpaceDE w:val="0"/>
        <w:autoSpaceDN w:val="0"/>
        <w:rPr>
          <w:rFonts w:asciiTheme="minorHAnsi" w:eastAsia="Arial" w:hAnsiTheme="minorHAnsi" w:cstheme="minorHAnsi"/>
          <w:sz w:val="22"/>
          <w:szCs w:val="22"/>
          <w:lang w:val="en-US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12AD5A57" w14:textId="75E955C4" w:rsidR="00C06147" w:rsidRPr="00EC40E7" w:rsidRDefault="00733E96" w:rsidP="00C06147">
      <w:pPr>
        <w:numPr>
          <w:ilvl w:val="0"/>
          <w:numId w:val="46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  <w:shd w:val="clear" w:color="auto" w:fill="FFFFFF"/>
        </w:rPr>
        <w:t>Determine and recognize emerging tick-borne illnesses in children</w:t>
      </w:r>
      <w:r w:rsidR="00C06147" w:rsidRPr="00EC40E7">
        <w:rPr>
          <w:rFonts w:asciiTheme="minorHAnsi" w:hAnsiTheme="minorHAnsi" w:cstheme="minorHAnsi"/>
          <w:color w:val="000000"/>
          <w:shd w:val="clear" w:color="auto" w:fill="FFFFFF"/>
        </w:rPr>
        <w:t>.</w:t>
      </w:r>
    </w:p>
    <w:p w14:paraId="1F6F7334" w14:textId="0616ECF7" w:rsidR="00C06147" w:rsidRPr="00EC40E7" w:rsidRDefault="00733E96" w:rsidP="00C06147">
      <w:pPr>
        <w:numPr>
          <w:ilvl w:val="0"/>
          <w:numId w:val="46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  <w:shd w:val="clear" w:color="auto" w:fill="FFFFFF"/>
        </w:rPr>
        <w:t>Discuss approach and management of tick-borne illnesses</w:t>
      </w:r>
      <w:r w:rsidR="00C06147" w:rsidRPr="00EC40E7">
        <w:rPr>
          <w:rFonts w:asciiTheme="minorHAnsi" w:hAnsiTheme="minorHAnsi" w:cstheme="minorHAnsi"/>
          <w:color w:val="000000"/>
          <w:shd w:val="clear" w:color="auto" w:fill="FFFFFF"/>
        </w:rPr>
        <w:t>.</w:t>
      </w:r>
    </w:p>
    <w:p w14:paraId="3E9943EB" w14:textId="43C24ADF" w:rsidR="00764BA6" w:rsidRPr="00616497" w:rsidRDefault="00733E96" w:rsidP="00616497">
      <w:pPr>
        <w:numPr>
          <w:ilvl w:val="0"/>
          <w:numId w:val="46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  <w:shd w:val="clear" w:color="auto" w:fill="FFFFFF"/>
        </w:rPr>
        <w:t>Update knowledge on the measles outbreak, diagnostic criteria, and best management practices.</w:t>
      </w:r>
    </w:p>
    <w:p w14:paraId="3053889F" w14:textId="183D5CB3" w:rsidR="00023B21" w:rsidRDefault="00023B21" w:rsidP="00023B21">
      <w:pPr>
        <w:pStyle w:val="TableParagrap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Neonatal Emergencies</w:t>
      </w:r>
    </w:p>
    <w:p w14:paraId="132BEC56" w14:textId="77777777" w:rsidR="00023B21" w:rsidRPr="00EC40E7" w:rsidRDefault="00023B21" w:rsidP="00023B21">
      <w:pPr>
        <w:pStyle w:val="TableParagraph"/>
        <w:rPr>
          <w:rFonts w:asciiTheme="minorHAnsi" w:hAnsiTheme="minorHAnsi" w:cstheme="minorHAnsi"/>
          <w:b/>
          <w:bCs/>
        </w:rPr>
      </w:pPr>
    </w:p>
    <w:p w14:paraId="0FAD0977" w14:textId="77777777" w:rsidR="00023B21" w:rsidRPr="00EC40E7" w:rsidRDefault="00023B21" w:rsidP="00023B21">
      <w:pPr>
        <w:widowControl w:val="0"/>
        <w:autoSpaceDE w:val="0"/>
        <w:autoSpaceDN w:val="0"/>
        <w:rPr>
          <w:rFonts w:asciiTheme="minorHAnsi" w:eastAsia="Arial" w:hAnsiTheme="minorHAnsi" w:cstheme="minorHAnsi"/>
          <w:sz w:val="22"/>
          <w:szCs w:val="22"/>
          <w:lang w:val="en-US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36F24137" w14:textId="77777777" w:rsidR="00023B21" w:rsidRPr="00920DA8" w:rsidRDefault="00023B21" w:rsidP="00023B21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textAlignment w:val="baseline"/>
        <w:rPr>
          <w:rFonts w:asciiTheme="minorHAnsi" w:hAnsiTheme="minorHAnsi" w:cstheme="minorHAnsi"/>
          <w:color w:val="000000"/>
        </w:rPr>
      </w:pPr>
      <w:r w:rsidRPr="00920DA8">
        <w:rPr>
          <w:rFonts w:asciiTheme="minorHAnsi" w:hAnsiTheme="minorHAnsi" w:cstheme="minorHAnsi"/>
          <w:color w:val="000000"/>
        </w:rPr>
        <w:t>Discuss Triage and bedside nursing assessment for unwell appearing neonates.</w:t>
      </w:r>
    </w:p>
    <w:p w14:paraId="06BCB439" w14:textId="77777777" w:rsidR="00023B21" w:rsidRPr="00920DA8" w:rsidRDefault="00023B21" w:rsidP="00023B21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textAlignment w:val="baseline"/>
        <w:rPr>
          <w:rFonts w:asciiTheme="minorHAnsi" w:hAnsiTheme="minorHAnsi" w:cstheme="minorHAnsi"/>
          <w:color w:val="000000"/>
        </w:rPr>
      </w:pPr>
      <w:r w:rsidRPr="00920DA8">
        <w:rPr>
          <w:rFonts w:asciiTheme="minorHAnsi" w:hAnsiTheme="minorHAnsi" w:cstheme="minorHAnsi"/>
          <w:color w:val="000000"/>
        </w:rPr>
        <w:t>Determine diagnosis and management strategies for neonates presenting with surgical emergencies.</w:t>
      </w:r>
    </w:p>
    <w:p w14:paraId="105AAF00" w14:textId="77777777" w:rsidR="00023B21" w:rsidRPr="00920DA8" w:rsidRDefault="00023B21" w:rsidP="00023B21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textAlignment w:val="baseline"/>
        <w:rPr>
          <w:rFonts w:asciiTheme="minorHAnsi" w:hAnsiTheme="minorHAnsi" w:cstheme="minorHAnsi"/>
          <w:color w:val="000000"/>
        </w:rPr>
      </w:pPr>
      <w:r w:rsidRPr="00920DA8">
        <w:rPr>
          <w:rFonts w:asciiTheme="minorHAnsi" w:hAnsiTheme="minorHAnsi" w:cstheme="minorHAnsi"/>
          <w:color w:val="000000"/>
        </w:rPr>
        <w:t>Highlight presentation and optimal management for septic neonates.</w:t>
      </w:r>
    </w:p>
    <w:p w14:paraId="664E2343" w14:textId="77777777" w:rsidR="00764BA6" w:rsidRPr="00EC40E7" w:rsidRDefault="00764BA6" w:rsidP="00764BA6">
      <w:pPr>
        <w:pStyle w:val="TableParagraph"/>
        <w:rPr>
          <w:rFonts w:asciiTheme="minorHAnsi" w:hAnsiTheme="minorHAnsi" w:cstheme="minorHAnsi"/>
          <w:b/>
          <w:bCs/>
        </w:rPr>
      </w:pPr>
    </w:p>
    <w:p w14:paraId="080F7F98" w14:textId="18CF5DCC" w:rsidR="00764BA6" w:rsidRPr="00EC40E7" w:rsidRDefault="00764BA6" w:rsidP="00764BA6">
      <w:pPr>
        <w:pStyle w:val="TableParagraph"/>
        <w:rPr>
          <w:rFonts w:asciiTheme="minorHAnsi" w:hAnsiTheme="minorHAnsi" w:cstheme="minorHAnsi"/>
          <w:b/>
          <w:bCs/>
        </w:rPr>
      </w:pPr>
      <w:r w:rsidRPr="00EC40E7">
        <w:rPr>
          <w:rFonts w:asciiTheme="minorHAnsi" w:hAnsiTheme="minorHAnsi" w:cstheme="minorHAnsi"/>
          <w:b/>
          <w:bCs/>
        </w:rPr>
        <w:t>Cast and Splints – Tips and Tricks</w:t>
      </w:r>
    </w:p>
    <w:p w14:paraId="7DB6E878" w14:textId="77777777" w:rsidR="00764BA6" w:rsidRPr="00EC40E7" w:rsidRDefault="00764BA6" w:rsidP="00764BA6">
      <w:pPr>
        <w:pStyle w:val="TableParagraph"/>
        <w:rPr>
          <w:rFonts w:asciiTheme="minorHAnsi" w:hAnsiTheme="minorHAnsi" w:cstheme="minorHAnsi"/>
          <w:b/>
          <w:bCs/>
        </w:rPr>
      </w:pPr>
    </w:p>
    <w:p w14:paraId="3882E6CF" w14:textId="58ECBFC3" w:rsidR="00764BA6" w:rsidRPr="00EC40E7" w:rsidRDefault="00764BA6" w:rsidP="00764BA6">
      <w:pPr>
        <w:widowControl w:val="0"/>
        <w:autoSpaceDE w:val="0"/>
        <w:autoSpaceDN w:val="0"/>
        <w:rPr>
          <w:rFonts w:asciiTheme="minorHAnsi" w:eastAsia="Arial" w:hAnsiTheme="minorHAnsi" w:cstheme="minorHAnsi"/>
          <w:sz w:val="22"/>
          <w:szCs w:val="22"/>
          <w:lang w:val="en-US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3B2D4EC7" w14:textId="341C4509" w:rsidR="00764BA6" w:rsidRPr="00EC40E7" w:rsidRDefault="00764BA6" w:rsidP="00023B21">
      <w:pPr>
        <w:numPr>
          <w:ilvl w:val="0"/>
          <w:numId w:val="47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EC40E7">
        <w:rPr>
          <w:rFonts w:asciiTheme="minorHAnsi" w:hAnsiTheme="minorHAnsi" w:cstheme="minorHAnsi"/>
          <w:color w:val="000000"/>
          <w:shd w:val="clear" w:color="auto" w:fill="FFFFFF"/>
        </w:rPr>
        <w:t>Discuss the prehospital approach to splinting an upper and lower limb fracture.</w:t>
      </w:r>
    </w:p>
    <w:p w14:paraId="2D739C40" w14:textId="77777777" w:rsidR="00764BA6" w:rsidRPr="00EC40E7" w:rsidRDefault="00764BA6" w:rsidP="00023B21">
      <w:pPr>
        <w:numPr>
          <w:ilvl w:val="0"/>
          <w:numId w:val="47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EC40E7">
        <w:rPr>
          <w:rFonts w:asciiTheme="minorHAnsi" w:hAnsiTheme="minorHAnsi" w:cstheme="minorHAnsi"/>
          <w:color w:val="000000"/>
          <w:shd w:val="clear" w:color="auto" w:fill="FFFFFF"/>
        </w:rPr>
        <w:t>Highlight procedural tricks for applying a splint or cast for an upper and lower limb fracture.</w:t>
      </w:r>
    </w:p>
    <w:p w14:paraId="018730CE" w14:textId="2694970D" w:rsidR="004E1F45" w:rsidRPr="00920DA8" w:rsidRDefault="00764BA6" w:rsidP="00023B21">
      <w:pPr>
        <w:numPr>
          <w:ilvl w:val="0"/>
          <w:numId w:val="47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EC40E7">
        <w:rPr>
          <w:rFonts w:asciiTheme="minorHAnsi" w:hAnsiTheme="minorHAnsi" w:cstheme="minorHAnsi"/>
          <w:color w:val="000000"/>
          <w:shd w:val="clear" w:color="auto" w:fill="FFFFFF"/>
        </w:rPr>
        <w:lastRenderedPageBreak/>
        <w:t xml:space="preserve">Compare and contrast the role for a boot versus cast for a lower limb fracture.  </w:t>
      </w:r>
    </w:p>
    <w:p w14:paraId="14119500" w14:textId="7BD5C5F4" w:rsidR="00920DA8" w:rsidRPr="00EC40E7" w:rsidRDefault="00920DA8" w:rsidP="00920DA8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Paediatric Rashes Not to Miss</w:t>
      </w:r>
    </w:p>
    <w:p w14:paraId="018DD95A" w14:textId="77777777" w:rsidR="00920DA8" w:rsidRPr="00EC40E7" w:rsidRDefault="00920DA8" w:rsidP="00920DA8">
      <w:pPr>
        <w:rPr>
          <w:rFonts w:asciiTheme="minorHAnsi" w:hAnsiTheme="minorHAnsi" w:cstheme="minorHAnsi"/>
          <w:b/>
        </w:rPr>
      </w:pPr>
    </w:p>
    <w:p w14:paraId="39D7F596" w14:textId="77777777" w:rsidR="00920DA8" w:rsidRPr="00EC40E7" w:rsidRDefault="00920DA8" w:rsidP="00920DA8">
      <w:pPr>
        <w:rPr>
          <w:rFonts w:asciiTheme="minorHAnsi" w:hAnsiTheme="minorHAnsi" w:cstheme="minorHAnsi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6139E66A" w14:textId="77777777" w:rsidR="00920DA8" w:rsidRDefault="00920DA8" w:rsidP="00920DA8">
      <w:pPr>
        <w:numPr>
          <w:ilvl w:val="0"/>
          <w:numId w:val="49"/>
        </w:numPr>
        <w:shd w:val="clear" w:color="auto" w:fill="FFFFFF"/>
        <w:spacing w:beforeAutospacing="1" w:afterAutospacing="1"/>
        <w:ind w:left="144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Discuss the approach to rashes that need prompt diagnosis and management.</w:t>
      </w:r>
    </w:p>
    <w:p w14:paraId="5FE4BE9B" w14:textId="0B19EA68" w:rsidR="00920DA8" w:rsidRPr="00920DA8" w:rsidRDefault="00920DA8" w:rsidP="00DB069C">
      <w:pPr>
        <w:numPr>
          <w:ilvl w:val="0"/>
          <w:numId w:val="49"/>
        </w:numPr>
        <w:shd w:val="clear" w:color="auto" w:fill="FFFFFF"/>
        <w:spacing w:beforeAutospacing="1" w:afterAutospacing="1"/>
        <w:ind w:left="1440"/>
        <w:textAlignment w:val="baseline"/>
        <w:rPr>
          <w:rFonts w:ascii="Calibri" w:hAnsi="Calibri" w:cs="Calibri"/>
          <w:color w:val="000000"/>
        </w:rPr>
      </w:pPr>
      <w:r w:rsidRPr="00920DA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 xml:space="preserve">Highlight the </w:t>
      </w:r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variations of eczema presentation and optimal management.</w:t>
      </w:r>
    </w:p>
    <w:p w14:paraId="7ECFEEA4" w14:textId="117C0131" w:rsidR="004E1F45" w:rsidRPr="00D53749" w:rsidRDefault="00920DA8" w:rsidP="00D53749">
      <w:pPr>
        <w:numPr>
          <w:ilvl w:val="0"/>
          <w:numId w:val="49"/>
        </w:numPr>
        <w:shd w:val="clear" w:color="auto" w:fill="FFFFFF"/>
        <w:spacing w:beforeAutospacing="1" w:afterAutospacing="1"/>
        <w:ind w:left="144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Compare and contrast the diagnosis of urticaria multiforme, erythema multiforme and rashes associated with serum sickness like reaction</w:t>
      </w:r>
      <w:r w:rsidR="00D53749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.</w:t>
      </w:r>
    </w:p>
    <w:p w14:paraId="03493852" w14:textId="0FA1D19E" w:rsidR="004E1F45" w:rsidRPr="00EC40E7" w:rsidRDefault="004E1F45" w:rsidP="004E1F45">
      <w:pPr>
        <w:rPr>
          <w:rFonts w:asciiTheme="minorHAnsi" w:hAnsiTheme="minorHAnsi" w:cstheme="minorHAnsi"/>
          <w:b/>
        </w:rPr>
      </w:pPr>
      <w:r w:rsidRPr="00EC40E7">
        <w:rPr>
          <w:rFonts w:asciiTheme="minorHAnsi" w:hAnsiTheme="minorHAnsi" w:cstheme="minorHAnsi"/>
          <w:b/>
        </w:rPr>
        <w:t>The Agitated Patient</w:t>
      </w:r>
    </w:p>
    <w:p w14:paraId="2B0251D2" w14:textId="77777777" w:rsidR="004E1F45" w:rsidRPr="00EC40E7" w:rsidRDefault="004E1F45" w:rsidP="004E1F45">
      <w:pPr>
        <w:rPr>
          <w:rFonts w:asciiTheme="minorHAnsi" w:hAnsiTheme="minorHAnsi" w:cstheme="minorHAnsi"/>
          <w:b/>
        </w:rPr>
      </w:pPr>
    </w:p>
    <w:p w14:paraId="316471C9" w14:textId="0D0CCF74" w:rsidR="004E1F45" w:rsidRPr="00EC40E7" w:rsidRDefault="004E1F45" w:rsidP="004E1F45">
      <w:pPr>
        <w:rPr>
          <w:rFonts w:asciiTheme="minorHAnsi" w:hAnsiTheme="minorHAnsi" w:cstheme="minorHAnsi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3F517FBF" w14:textId="25C76DD3" w:rsidR="008C6F06" w:rsidRPr="00EC40E7" w:rsidRDefault="004E1F45" w:rsidP="008C6F06">
      <w:pPr>
        <w:pStyle w:val="ListParagraph"/>
        <w:numPr>
          <w:ilvl w:val="0"/>
          <w:numId w:val="45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EC40E7">
        <w:rPr>
          <w:rFonts w:asciiTheme="minorHAnsi" w:hAnsiTheme="minorHAnsi" w:cstheme="minorHAnsi"/>
          <w:color w:val="000000"/>
          <w:shd w:val="clear" w:color="auto" w:fill="FFFFFF"/>
        </w:rPr>
        <w:t>Outline the prehospital management of agitated paediatric patients</w:t>
      </w:r>
    </w:p>
    <w:p w14:paraId="088F4BFD" w14:textId="77777777" w:rsidR="008C6F06" w:rsidRPr="00EC40E7" w:rsidRDefault="004E1F45" w:rsidP="008C6F06">
      <w:pPr>
        <w:pStyle w:val="ListParagraph"/>
        <w:numPr>
          <w:ilvl w:val="0"/>
          <w:numId w:val="45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EC40E7">
        <w:rPr>
          <w:rFonts w:asciiTheme="minorHAnsi" w:hAnsiTheme="minorHAnsi" w:cstheme="minorHAnsi"/>
          <w:color w:val="000000"/>
          <w:shd w:val="clear" w:color="auto" w:fill="FFFFFF"/>
        </w:rPr>
        <w:t>Discuss the nursing approach at triage and at the bedside for keeping the patient and the hospital staff safe.</w:t>
      </w:r>
    </w:p>
    <w:p w14:paraId="6F4BF127" w14:textId="61976875" w:rsidR="004E1F45" w:rsidRPr="00616497" w:rsidRDefault="004E1F45" w:rsidP="008C6F06">
      <w:pPr>
        <w:pStyle w:val="ListParagraph"/>
        <w:numPr>
          <w:ilvl w:val="0"/>
          <w:numId w:val="45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EC40E7">
        <w:rPr>
          <w:rFonts w:asciiTheme="minorHAnsi" w:hAnsiTheme="minorHAnsi" w:cstheme="minorHAnsi"/>
          <w:color w:val="000000"/>
          <w:shd w:val="clear" w:color="auto" w:fill="FFFFFF"/>
        </w:rPr>
        <w:t>Integrate different approaches to optimally manage an agitated patient in the emergency department.  </w:t>
      </w:r>
    </w:p>
    <w:p w14:paraId="1FAB9278" w14:textId="77777777" w:rsidR="00616497" w:rsidRDefault="00616497" w:rsidP="00616497">
      <w:pPr>
        <w:pStyle w:val="xelementtoproof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bdr w:val="none" w:sz="0" w:space="0" w:color="auto" w:frame="1"/>
          <w:shd w:val="clear" w:color="auto" w:fill="FFFFFF"/>
        </w:rPr>
      </w:pPr>
      <w:r w:rsidRPr="00EC40E7">
        <w:rPr>
          <w:rFonts w:asciiTheme="minorHAnsi" w:hAnsiTheme="minorHAnsi" w:cstheme="minorHAnsi"/>
          <w:b/>
          <w:bCs/>
          <w:color w:val="000000"/>
          <w:bdr w:val="none" w:sz="0" w:space="0" w:color="auto" w:frame="1"/>
          <w:shd w:val="clear" w:color="auto" w:fill="FFFFFF"/>
        </w:rPr>
        <w:t>Paediatric Massive Hemorrhage Protocol</w:t>
      </w:r>
    </w:p>
    <w:p w14:paraId="507C82AC" w14:textId="77777777" w:rsidR="002637D5" w:rsidRDefault="002637D5" w:rsidP="002637D5">
      <w:pPr>
        <w:rPr>
          <w:rFonts w:asciiTheme="minorHAnsi" w:hAnsiTheme="minorHAnsi" w:cstheme="minorHAnsi"/>
        </w:rPr>
      </w:pPr>
    </w:p>
    <w:p w14:paraId="78162C2B" w14:textId="05A971B9" w:rsidR="002637D5" w:rsidRPr="00EC40E7" w:rsidRDefault="002637D5" w:rsidP="002637D5">
      <w:pPr>
        <w:rPr>
          <w:rFonts w:asciiTheme="minorHAnsi" w:hAnsiTheme="minorHAnsi" w:cstheme="minorHAnsi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1F14B2A5" w14:textId="77777777" w:rsidR="002637D5" w:rsidRPr="00EC40E7" w:rsidRDefault="002637D5" w:rsidP="00616497">
      <w:pPr>
        <w:pStyle w:val="xelementtoproof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bdr w:val="none" w:sz="0" w:space="0" w:color="auto" w:frame="1"/>
          <w:shd w:val="clear" w:color="auto" w:fill="FFFFFF"/>
        </w:rPr>
      </w:pPr>
    </w:p>
    <w:p w14:paraId="141EC210" w14:textId="77777777" w:rsidR="00616497" w:rsidRPr="007B44BE" w:rsidRDefault="00616497" w:rsidP="00616497">
      <w:pPr>
        <w:numPr>
          <w:ilvl w:val="0"/>
          <w:numId w:val="41"/>
        </w:numPr>
        <w:rPr>
          <w:rFonts w:asciiTheme="minorHAnsi" w:hAnsiTheme="minorHAnsi" w:cstheme="minorHAnsi"/>
          <w:color w:val="000000"/>
        </w:rPr>
      </w:pPr>
      <w:r w:rsidRPr="007B44BE">
        <w:rPr>
          <w:rFonts w:asciiTheme="minorHAnsi" w:hAnsiTheme="minorHAnsi" w:cstheme="minorHAnsi"/>
          <w:color w:val="000000"/>
        </w:rPr>
        <w:t xml:space="preserve">Discuss the criteria for activating the </w:t>
      </w:r>
      <w:proofErr w:type="gramStart"/>
      <w:r w:rsidRPr="007B44BE">
        <w:rPr>
          <w:rFonts w:asciiTheme="minorHAnsi" w:hAnsiTheme="minorHAnsi" w:cstheme="minorHAnsi"/>
          <w:color w:val="000000"/>
        </w:rPr>
        <w:t>Massive</w:t>
      </w:r>
      <w:proofErr w:type="gramEnd"/>
      <w:r w:rsidRPr="007B44BE">
        <w:rPr>
          <w:rFonts w:asciiTheme="minorHAnsi" w:hAnsiTheme="minorHAnsi" w:cstheme="minorHAnsi"/>
          <w:color w:val="000000"/>
        </w:rPr>
        <w:t xml:space="preserve"> hemorrhage protocol</w:t>
      </w:r>
    </w:p>
    <w:p w14:paraId="7B07A9B0" w14:textId="77777777" w:rsidR="00616497" w:rsidRPr="007B44BE" w:rsidRDefault="00616497" w:rsidP="00616497">
      <w:pPr>
        <w:numPr>
          <w:ilvl w:val="0"/>
          <w:numId w:val="41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7B44BE">
        <w:rPr>
          <w:rFonts w:asciiTheme="minorHAnsi" w:hAnsiTheme="minorHAnsi" w:cstheme="minorHAnsi"/>
          <w:color w:val="000000"/>
        </w:rPr>
        <w:t>Highlight the nursing role in the activation and implementation of the protocol.</w:t>
      </w:r>
    </w:p>
    <w:p w14:paraId="7005C8E2" w14:textId="77777777" w:rsidR="00616497" w:rsidRPr="007B44BE" w:rsidRDefault="00616497" w:rsidP="00616497">
      <w:pPr>
        <w:numPr>
          <w:ilvl w:val="0"/>
          <w:numId w:val="41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7B44BE">
        <w:rPr>
          <w:rFonts w:asciiTheme="minorHAnsi" w:hAnsiTheme="minorHAnsi" w:cstheme="minorHAnsi"/>
          <w:color w:val="000000"/>
        </w:rPr>
        <w:t>Determine the key management strategies for the optimal use of the Massive Hemorrhage protocol.</w:t>
      </w:r>
    </w:p>
    <w:p w14:paraId="28F8815C" w14:textId="77777777" w:rsidR="00616497" w:rsidRPr="00EC40E7" w:rsidRDefault="00616497" w:rsidP="00616497">
      <w:pPr>
        <w:numPr>
          <w:ilvl w:val="0"/>
          <w:numId w:val="41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7B44BE">
        <w:rPr>
          <w:rFonts w:asciiTheme="minorHAnsi" w:hAnsiTheme="minorHAnsi" w:cstheme="minorHAnsi"/>
          <w:color w:val="000000"/>
        </w:rPr>
        <w:t xml:space="preserve">Compare and contrast the </w:t>
      </w:r>
      <w:proofErr w:type="gramStart"/>
      <w:r w:rsidRPr="007B44BE">
        <w:rPr>
          <w:rFonts w:asciiTheme="minorHAnsi" w:hAnsiTheme="minorHAnsi" w:cstheme="minorHAnsi"/>
          <w:color w:val="000000"/>
        </w:rPr>
        <w:t>Massive</w:t>
      </w:r>
      <w:proofErr w:type="gramEnd"/>
      <w:r w:rsidRPr="007B44BE">
        <w:rPr>
          <w:rFonts w:asciiTheme="minorHAnsi" w:hAnsiTheme="minorHAnsi" w:cstheme="minorHAnsi"/>
          <w:color w:val="000000"/>
        </w:rPr>
        <w:t xml:space="preserve"> hemorrhage protocol in paediatric versus adult patients.</w:t>
      </w:r>
    </w:p>
    <w:p w14:paraId="283C6496" w14:textId="77777777" w:rsidR="00616497" w:rsidRDefault="00616497" w:rsidP="00616497">
      <w:pPr>
        <w:pStyle w:val="xelementtoproof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bdr w:val="none" w:sz="0" w:space="0" w:color="auto" w:frame="1"/>
          <w:shd w:val="clear" w:color="auto" w:fill="FFFFFF"/>
        </w:rPr>
      </w:pPr>
      <w:r w:rsidRPr="00EC40E7">
        <w:rPr>
          <w:rFonts w:asciiTheme="minorHAnsi" w:hAnsiTheme="minorHAnsi" w:cstheme="minorHAnsi"/>
          <w:b/>
          <w:bCs/>
          <w:color w:val="000000"/>
          <w:bdr w:val="none" w:sz="0" w:space="0" w:color="auto" w:frame="1"/>
          <w:shd w:val="clear" w:color="auto" w:fill="FFFFFF"/>
        </w:rPr>
        <w:t>Preschool Asthm</w:t>
      </w:r>
      <w:r>
        <w:rPr>
          <w:rFonts w:asciiTheme="minorHAnsi" w:hAnsiTheme="minorHAnsi" w:cstheme="minorHAnsi"/>
          <w:b/>
          <w:bCs/>
          <w:color w:val="000000"/>
          <w:bdr w:val="none" w:sz="0" w:space="0" w:color="auto" w:frame="1"/>
          <w:shd w:val="clear" w:color="auto" w:fill="FFFFFF"/>
        </w:rPr>
        <w:t>a</w:t>
      </w:r>
    </w:p>
    <w:p w14:paraId="5DD67CCA" w14:textId="77777777" w:rsidR="002637D5" w:rsidRDefault="002637D5" w:rsidP="002637D5">
      <w:pPr>
        <w:rPr>
          <w:rFonts w:asciiTheme="minorHAnsi" w:hAnsiTheme="minorHAnsi" w:cstheme="minorHAnsi"/>
        </w:rPr>
      </w:pPr>
    </w:p>
    <w:p w14:paraId="52F8ED28" w14:textId="087E2D06" w:rsidR="002637D5" w:rsidRPr="002637D5" w:rsidRDefault="002637D5" w:rsidP="002637D5">
      <w:pPr>
        <w:rPr>
          <w:rFonts w:asciiTheme="minorHAnsi" w:hAnsiTheme="minorHAnsi" w:cstheme="minorHAnsi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2FEB935A" w14:textId="77777777" w:rsidR="00616497" w:rsidRPr="007A1479" w:rsidRDefault="00616497" w:rsidP="00616497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ind w:left="1440"/>
        <w:rPr>
          <w:rFonts w:asciiTheme="minorHAnsi" w:hAnsiTheme="minorHAnsi" w:cstheme="minorHAnsi"/>
          <w:color w:val="000000"/>
        </w:rPr>
      </w:pPr>
      <w:r w:rsidRPr="007A1479">
        <w:rPr>
          <w:rFonts w:asciiTheme="minorHAnsi" w:hAnsiTheme="minorHAnsi" w:cstheme="minorHAnsi"/>
          <w:color w:val="000000"/>
          <w:shd w:val="clear" w:color="auto" w:fill="FFFFFF"/>
        </w:rPr>
        <w:t>Discuss the prehospital care for children with respiratory distress with wheezing.  </w:t>
      </w:r>
    </w:p>
    <w:p w14:paraId="7B80BAC2" w14:textId="77777777" w:rsidR="00616497" w:rsidRPr="007A1479" w:rsidRDefault="00616497" w:rsidP="00616497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ind w:left="1440"/>
        <w:rPr>
          <w:rFonts w:asciiTheme="minorHAnsi" w:hAnsiTheme="minorHAnsi" w:cstheme="minorHAnsi"/>
          <w:color w:val="000000"/>
        </w:rPr>
      </w:pPr>
      <w:r w:rsidRPr="007A1479">
        <w:rPr>
          <w:rFonts w:asciiTheme="minorHAnsi" w:hAnsiTheme="minorHAnsi" w:cstheme="minorHAnsi"/>
          <w:color w:val="000000"/>
          <w:shd w:val="clear" w:color="auto" w:fill="FFFFFF"/>
        </w:rPr>
        <w:t>Discuss the presentation and diagnosis of Preschool Asthma.</w:t>
      </w:r>
    </w:p>
    <w:p w14:paraId="6C63D7DD" w14:textId="1CFFD681" w:rsidR="00616497" w:rsidRDefault="00616497" w:rsidP="00616497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ind w:left="1440"/>
        <w:rPr>
          <w:rFonts w:asciiTheme="minorHAnsi" w:hAnsiTheme="minorHAnsi" w:cstheme="minorHAnsi"/>
          <w:color w:val="000000"/>
        </w:rPr>
      </w:pPr>
      <w:r w:rsidRPr="007A1479">
        <w:rPr>
          <w:rFonts w:asciiTheme="minorHAnsi" w:hAnsiTheme="minorHAnsi" w:cstheme="minorHAnsi"/>
          <w:color w:val="000000"/>
          <w:shd w:val="clear" w:color="auto" w:fill="FFFFFF"/>
        </w:rPr>
        <w:t>Differentiate management of preschool versus school aged asthma.</w:t>
      </w:r>
    </w:p>
    <w:p w14:paraId="09446E09" w14:textId="77777777" w:rsidR="002637D5" w:rsidRPr="00E9360F" w:rsidRDefault="002637D5" w:rsidP="002637D5">
      <w:pPr>
        <w:rPr>
          <w:rFonts w:asciiTheme="minorHAnsi" w:hAnsiTheme="minorHAnsi" w:cstheme="minorHAnsi"/>
          <w:b/>
          <w:bCs/>
        </w:rPr>
      </w:pPr>
      <w:r w:rsidRPr="00E9360F">
        <w:rPr>
          <w:rFonts w:asciiTheme="minorHAnsi" w:hAnsiTheme="minorHAnsi" w:cstheme="minorHAnsi"/>
          <w:b/>
          <w:bCs/>
        </w:rPr>
        <w:t>Hands On Workshop:  Difficult Airway</w:t>
      </w:r>
    </w:p>
    <w:p w14:paraId="213DF3E9" w14:textId="77777777" w:rsidR="002637D5" w:rsidRPr="00E9360F" w:rsidRDefault="002637D5" w:rsidP="002637D5">
      <w:pPr>
        <w:rPr>
          <w:rFonts w:asciiTheme="minorHAnsi" w:hAnsiTheme="minorHAnsi" w:cstheme="minorHAnsi"/>
          <w:b/>
          <w:bCs/>
        </w:rPr>
      </w:pPr>
    </w:p>
    <w:p w14:paraId="6B91F846" w14:textId="77777777" w:rsidR="002637D5" w:rsidRPr="00EC40E7" w:rsidRDefault="002637D5" w:rsidP="002637D5">
      <w:pPr>
        <w:rPr>
          <w:rFonts w:asciiTheme="minorHAnsi" w:hAnsiTheme="minorHAnsi" w:cstheme="minorHAnsi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3496D17D" w14:textId="77777777" w:rsidR="002637D5" w:rsidRPr="00E9360F" w:rsidRDefault="002637D5" w:rsidP="002637D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22222"/>
        </w:rPr>
      </w:pPr>
    </w:p>
    <w:p w14:paraId="18EF7930" w14:textId="77777777" w:rsidR="002637D5" w:rsidRPr="00E9360F" w:rsidRDefault="002637D5" w:rsidP="002637D5">
      <w:pPr>
        <w:pStyle w:val="NormalWeb"/>
        <w:numPr>
          <w:ilvl w:val="0"/>
          <w:numId w:val="33"/>
        </w:numPr>
        <w:spacing w:before="0" w:beforeAutospacing="0" w:after="0" w:afterAutospacing="0"/>
        <w:rPr>
          <w:rFonts w:asciiTheme="minorHAnsi" w:hAnsiTheme="minorHAnsi" w:cstheme="minorHAnsi"/>
          <w:color w:val="222222"/>
        </w:rPr>
      </w:pPr>
      <w:r w:rsidRPr="00E9360F">
        <w:rPr>
          <w:rFonts w:asciiTheme="minorHAnsi" w:hAnsiTheme="minorHAnsi" w:cstheme="minorHAnsi"/>
          <w:color w:val="222222"/>
        </w:rPr>
        <w:t>Recognize the child with a possible difficult airway.</w:t>
      </w:r>
    </w:p>
    <w:p w14:paraId="3608D292" w14:textId="77777777" w:rsidR="002637D5" w:rsidRPr="00E9360F" w:rsidRDefault="002637D5" w:rsidP="002637D5">
      <w:pPr>
        <w:pStyle w:val="NormalWeb"/>
        <w:numPr>
          <w:ilvl w:val="0"/>
          <w:numId w:val="33"/>
        </w:numPr>
        <w:spacing w:before="0" w:beforeAutospacing="0" w:after="0" w:afterAutospacing="0"/>
        <w:rPr>
          <w:rFonts w:asciiTheme="minorHAnsi" w:hAnsiTheme="minorHAnsi" w:cstheme="minorHAnsi"/>
          <w:color w:val="222222"/>
        </w:rPr>
      </w:pPr>
      <w:r w:rsidRPr="00E9360F">
        <w:rPr>
          <w:rFonts w:asciiTheme="minorHAnsi" w:hAnsiTheme="minorHAnsi" w:cstheme="minorHAnsi"/>
          <w:color w:val="222222"/>
        </w:rPr>
        <w:lastRenderedPageBreak/>
        <w:t>Apply manoeuvres to succeed in getting a definitive airway in a child.</w:t>
      </w:r>
    </w:p>
    <w:p w14:paraId="073144A0" w14:textId="5D626375" w:rsidR="00616497" w:rsidRDefault="002637D5" w:rsidP="002637D5">
      <w:pPr>
        <w:pStyle w:val="NormalWeb"/>
        <w:numPr>
          <w:ilvl w:val="0"/>
          <w:numId w:val="33"/>
        </w:numPr>
        <w:spacing w:before="0" w:beforeAutospacing="0" w:after="0" w:afterAutospacing="0"/>
        <w:rPr>
          <w:rFonts w:asciiTheme="minorHAnsi" w:hAnsiTheme="minorHAnsi" w:cstheme="minorHAnsi"/>
          <w:color w:val="222222"/>
        </w:rPr>
      </w:pPr>
      <w:r w:rsidRPr="00E9360F">
        <w:rPr>
          <w:rFonts w:asciiTheme="minorHAnsi" w:hAnsiTheme="minorHAnsi" w:cstheme="minorHAnsi"/>
          <w:color w:val="222222"/>
        </w:rPr>
        <w:t xml:space="preserve">Perform and practice the techniques of using an </w:t>
      </w:r>
      <w:proofErr w:type="spellStart"/>
      <w:r w:rsidRPr="00E9360F">
        <w:rPr>
          <w:rFonts w:asciiTheme="minorHAnsi" w:hAnsiTheme="minorHAnsi" w:cstheme="minorHAnsi"/>
          <w:color w:val="222222"/>
        </w:rPr>
        <w:t>igel</w:t>
      </w:r>
      <w:proofErr w:type="spellEnd"/>
      <w:r w:rsidRPr="00E9360F">
        <w:rPr>
          <w:rFonts w:asciiTheme="minorHAnsi" w:hAnsiTheme="minorHAnsi" w:cstheme="minorHAnsi"/>
          <w:color w:val="222222"/>
        </w:rPr>
        <w:t>/LMA, and video laryngoscopy.</w:t>
      </w:r>
    </w:p>
    <w:p w14:paraId="39BD082C" w14:textId="77777777" w:rsidR="002637D5" w:rsidRPr="002637D5" w:rsidRDefault="002637D5" w:rsidP="002637D5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color w:val="222222"/>
        </w:rPr>
      </w:pPr>
    </w:p>
    <w:p w14:paraId="44D11A29" w14:textId="77777777" w:rsidR="004E1F45" w:rsidRPr="00EC40E7" w:rsidRDefault="004E1F45" w:rsidP="004E1F45">
      <w:pPr>
        <w:pStyle w:val="xelementtoproof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bdr w:val="none" w:sz="0" w:space="0" w:color="auto" w:frame="1"/>
          <w:shd w:val="clear" w:color="auto" w:fill="FFFFFF"/>
        </w:rPr>
      </w:pPr>
      <w:r w:rsidRPr="00EC40E7">
        <w:rPr>
          <w:rFonts w:asciiTheme="minorHAnsi" w:hAnsiTheme="minorHAnsi" w:cstheme="minorHAnsi"/>
          <w:b/>
          <w:bCs/>
          <w:color w:val="000000"/>
          <w:bdr w:val="none" w:sz="0" w:space="0" w:color="auto" w:frame="1"/>
          <w:shd w:val="clear" w:color="auto" w:fill="FFFFFF"/>
        </w:rPr>
        <w:t>Cardiac Arrest Simulation Video and PALS Best Practices</w:t>
      </w:r>
    </w:p>
    <w:p w14:paraId="24EFDB17" w14:textId="77777777" w:rsidR="004E1F45" w:rsidRPr="00EC40E7" w:rsidRDefault="004E1F45" w:rsidP="004E1F45">
      <w:pPr>
        <w:pStyle w:val="xelementtoproof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3"/>
          <w:szCs w:val="23"/>
        </w:rPr>
      </w:pPr>
    </w:p>
    <w:p w14:paraId="4D414E7E" w14:textId="77777777" w:rsidR="004E1F45" w:rsidRPr="00EC40E7" w:rsidRDefault="004E1F45" w:rsidP="004E1F45">
      <w:pPr>
        <w:rPr>
          <w:rFonts w:asciiTheme="minorHAnsi" w:hAnsiTheme="minorHAnsi" w:cstheme="minorHAnsi"/>
        </w:rPr>
      </w:pPr>
      <w:r w:rsidRPr="00EC40E7">
        <w:rPr>
          <w:rFonts w:asciiTheme="minorHAnsi" w:hAnsiTheme="minorHAnsi" w:cstheme="minorHAnsi"/>
        </w:rPr>
        <w:t>At the conclusion of this presentation, participants will be able to:</w:t>
      </w:r>
    </w:p>
    <w:p w14:paraId="5D6D1C53" w14:textId="24A83D72" w:rsidR="004E1F45" w:rsidRPr="00EC40E7" w:rsidRDefault="004E1F45" w:rsidP="004E1F45">
      <w:pPr>
        <w:numPr>
          <w:ilvl w:val="0"/>
          <w:numId w:val="40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EC40E7">
        <w:rPr>
          <w:rFonts w:asciiTheme="minorHAnsi" w:hAnsiTheme="minorHAnsi" w:cstheme="minorHAnsi"/>
          <w:color w:val="000000"/>
          <w:shd w:val="clear" w:color="auto" w:fill="FFFFFF"/>
        </w:rPr>
        <w:t xml:space="preserve">Discuss the </w:t>
      </w:r>
      <w:r w:rsidR="00D300BD" w:rsidRPr="00EC40E7">
        <w:rPr>
          <w:rFonts w:asciiTheme="minorHAnsi" w:hAnsiTheme="minorHAnsi" w:cstheme="minorHAnsi"/>
          <w:color w:val="000000"/>
          <w:shd w:val="clear" w:color="auto" w:fill="FFFFFF"/>
        </w:rPr>
        <w:t xml:space="preserve">best </w:t>
      </w:r>
      <w:r w:rsidRPr="00EC40E7">
        <w:rPr>
          <w:rFonts w:asciiTheme="minorHAnsi" w:hAnsiTheme="minorHAnsi" w:cstheme="minorHAnsi"/>
          <w:color w:val="000000"/>
          <w:shd w:val="clear" w:color="auto" w:fill="FFFFFF"/>
        </w:rPr>
        <w:t>approach for a paediatric patient in cardiac arrest in the prehospital and emergency department settings.</w:t>
      </w:r>
    </w:p>
    <w:p w14:paraId="190EB8A8" w14:textId="4A05C8CE" w:rsidR="004E1F45" w:rsidRPr="00EC40E7" w:rsidRDefault="004E1F45" w:rsidP="004E1F45">
      <w:pPr>
        <w:numPr>
          <w:ilvl w:val="0"/>
          <w:numId w:val="40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EC40E7">
        <w:rPr>
          <w:rFonts w:asciiTheme="minorHAnsi" w:hAnsiTheme="minorHAnsi" w:cstheme="minorHAnsi"/>
          <w:color w:val="000000"/>
          <w:shd w:val="clear" w:color="auto" w:fill="FFFFFF"/>
        </w:rPr>
        <w:t>Compare and contrast the changes in the 2025 Paediatric Advanced Life Support guidelines.</w:t>
      </w:r>
    </w:p>
    <w:p w14:paraId="12739F8F" w14:textId="6C1E95BA" w:rsidR="004E1F45" w:rsidRPr="00EC40E7" w:rsidRDefault="004E1F45" w:rsidP="004E1F45">
      <w:pPr>
        <w:numPr>
          <w:ilvl w:val="0"/>
          <w:numId w:val="40"/>
        </w:num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  <w:r w:rsidRPr="00EC40E7">
        <w:rPr>
          <w:rFonts w:asciiTheme="minorHAnsi" w:hAnsiTheme="minorHAnsi" w:cstheme="minorHAnsi"/>
          <w:color w:val="000000"/>
          <w:shd w:val="clear" w:color="auto" w:fill="FFFFFF"/>
        </w:rPr>
        <w:t xml:space="preserve">Highlight the optimal management strategies for resuscitation of </w:t>
      </w:r>
      <w:proofErr w:type="gramStart"/>
      <w:r w:rsidRPr="00EC40E7">
        <w:rPr>
          <w:rFonts w:asciiTheme="minorHAnsi" w:hAnsiTheme="minorHAnsi" w:cstheme="minorHAnsi"/>
          <w:color w:val="000000"/>
          <w:shd w:val="clear" w:color="auto" w:fill="FFFFFF"/>
        </w:rPr>
        <w:t>the a</w:t>
      </w:r>
      <w:proofErr w:type="gramEnd"/>
      <w:r w:rsidRPr="00EC40E7">
        <w:rPr>
          <w:rFonts w:asciiTheme="minorHAnsi" w:hAnsiTheme="minorHAnsi" w:cstheme="minorHAnsi"/>
          <w:color w:val="000000"/>
          <w:shd w:val="clear" w:color="auto" w:fill="FFFFFF"/>
        </w:rPr>
        <w:t xml:space="preserve"> child in cardiac arrest.</w:t>
      </w:r>
    </w:p>
    <w:p w14:paraId="090252BA" w14:textId="77777777" w:rsidR="00C40F2A" w:rsidRPr="00EC40E7" w:rsidRDefault="00C40F2A" w:rsidP="00616497">
      <w:p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</w:p>
    <w:p w14:paraId="7034D079" w14:textId="77777777" w:rsidR="007E25DA" w:rsidRPr="00EC40E7" w:rsidRDefault="007E25DA" w:rsidP="00722E91">
      <w:pPr>
        <w:spacing w:before="100" w:beforeAutospacing="1" w:after="100" w:afterAutospacing="1"/>
        <w:rPr>
          <w:rFonts w:asciiTheme="minorHAnsi" w:hAnsiTheme="minorHAnsi" w:cstheme="minorHAnsi"/>
          <w:color w:val="000000"/>
        </w:rPr>
      </w:pPr>
    </w:p>
    <w:sectPr w:rsidR="007E25DA" w:rsidRPr="00EC40E7">
      <w:pgSz w:w="12240" w:h="15840"/>
      <w:pgMar w:top="1720" w:right="900" w:bottom="1240" w:left="900" w:header="814" w:footer="10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E5C89" w14:textId="77777777" w:rsidR="007D44F2" w:rsidRDefault="007D44F2">
      <w:r>
        <w:separator/>
      </w:r>
    </w:p>
  </w:endnote>
  <w:endnote w:type="continuationSeparator" w:id="0">
    <w:p w14:paraId="0741C333" w14:textId="77777777" w:rsidR="007D44F2" w:rsidRDefault="007D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ItalicMT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16DFD" w14:textId="0EFF77A3" w:rsidR="00DB492E" w:rsidRDefault="00927DE2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7409664" behindDoc="1" locked="0" layoutInCell="1" allowOverlap="1" wp14:anchorId="0D206523" wp14:editId="723AFA61">
          <wp:simplePos x="0" y="0"/>
          <wp:positionH relativeFrom="page">
            <wp:posOffset>5788242</wp:posOffset>
          </wp:positionH>
          <wp:positionV relativeFrom="page">
            <wp:posOffset>8990140</wp:posOffset>
          </wp:positionV>
          <wp:extent cx="852256" cy="973880"/>
          <wp:effectExtent l="0" t="0" r="0" b="4445"/>
          <wp:wrapNone/>
          <wp:docPr id="68215918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252" cy="9841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17E0">
      <w:rPr>
        <w:noProof/>
      </w:rPr>
      <w:drawing>
        <wp:anchor distT="0" distB="0" distL="0" distR="0" simplePos="0" relativeHeight="487409152" behindDoc="1" locked="0" layoutInCell="1" allowOverlap="1" wp14:anchorId="46A2FB1D" wp14:editId="32606C72">
          <wp:simplePos x="0" y="0"/>
          <wp:positionH relativeFrom="page">
            <wp:posOffset>603682</wp:posOffset>
          </wp:positionH>
          <wp:positionV relativeFrom="page">
            <wp:posOffset>9175675</wp:posOffset>
          </wp:positionV>
          <wp:extent cx="1207363" cy="855352"/>
          <wp:effectExtent l="0" t="0" r="0" b="0"/>
          <wp:wrapNone/>
          <wp:docPr id="721412326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37537" cy="8767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CF749" w14:textId="77777777" w:rsidR="007D44F2" w:rsidRDefault="007D44F2">
      <w:r>
        <w:separator/>
      </w:r>
    </w:p>
  </w:footnote>
  <w:footnote w:type="continuationSeparator" w:id="0">
    <w:p w14:paraId="7F63698F" w14:textId="77777777" w:rsidR="007D44F2" w:rsidRDefault="007D4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BD2D5" w14:textId="77777777" w:rsidR="00DB492E" w:rsidRDefault="00961864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7407616" behindDoc="1" locked="0" layoutInCell="1" allowOverlap="1" wp14:anchorId="0BB4179D" wp14:editId="16FAAB2B">
          <wp:simplePos x="0" y="0"/>
          <wp:positionH relativeFrom="page">
            <wp:posOffset>3114675</wp:posOffset>
          </wp:positionH>
          <wp:positionV relativeFrom="page">
            <wp:posOffset>516888</wp:posOffset>
          </wp:positionV>
          <wp:extent cx="1547862" cy="574843"/>
          <wp:effectExtent l="0" t="0" r="0" b="0"/>
          <wp:wrapNone/>
          <wp:docPr id="65539845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7862" cy="574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08128" behindDoc="1" locked="0" layoutInCell="1" allowOverlap="1" wp14:anchorId="29854EE3" wp14:editId="7A303221">
          <wp:simplePos x="0" y="0"/>
          <wp:positionH relativeFrom="page">
            <wp:posOffset>390525</wp:posOffset>
          </wp:positionH>
          <wp:positionV relativeFrom="page">
            <wp:posOffset>603250</wp:posOffset>
          </wp:positionV>
          <wp:extent cx="1603375" cy="500379"/>
          <wp:effectExtent l="0" t="0" r="0" b="0"/>
          <wp:wrapNone/>
          <wp:docPr id="1290712730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03375" cy="5003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08640" behindDoc="1" locked="0" layoutInCell="1" allowOverlap="1" wp14:anchorId="260009C3" wp14:editId="6A83355C">
          <wp:simplePos x="0" y="0"/>
          <wp:positionH relativeFrom="page">
            <wp:posOffset>5206363</wp:posOffset>
          </wp:positionH>
          <wp:positionV relativeFrom="page">
            <wp:posOffset>603250</wp:posOffset>
          </wp:positionV>
          <wp:extent cx="2017394" cy="481329"/>
          <wp:effectExtent l="0" t="0" r="0" b="0"/>
          <wp:wrapNone/>
          <wp:docPr id="58317042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017394" cy="4813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B16E7"/>
    <w:multiLevelType w:val="hybridMultilevel"/>
    <w:tmpl w:val="2830086E"/>
    <w:lvl w:ilvl="0" w:tplc="9EEC7526">
      <w:start w:val="1"/>
      <w:numFmt w:val="decimal"/>
      <w:lvlText w:val="%1."/>
      <w:lvlJc w:val="left"/>
      <w:pPr>
        <w:ind w:left="1800" w:hanging="360"/>
      </w:pPr>
      <w:rPr>
        <w:rFonts w:ascii="Calibri" w:eastAsia="Times New Roman" w:hAnsi="Calibri" w:cs="Calibr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3842C1"/>
    <w:multiLevelType w:val="hybridMultilevel"/>
    <w:tmpl w:val="CE6ED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E1442"/>
    <w:multiLevelType w:val="multilevel"/>
    <w:tmpl w:val="9B92B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7C7F7E"/>
    <w:multiLevelType w:val="multilevel"/>
    <w:tmpl w:val="CCF6A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D4D2F"/>
    <w:multiLevelType w:val="hybridMultilevel"/>
    <w:tmpl w:val="AF9EB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56814"/>
    <w:multiLevelType w:val="multilevel"/>
    <w:tmpl w:val="09F8F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2E0391"/>
    <w:multiLevelType w:val="multilevel"/>
    <w:tmpl w:val="6D0283C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7" w15:restartNumberingAfterBreak="0">
    <w:nsid w:val="190334C5"/>
    <w:multiLevelType w:val="multilevel"/>
    <w:tmpl w:val="4AB67D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AB36B22"/>
    <w:multiLevelType w:val="hybridMultilevel"/>
    <w:tmpl w:val="80F80848"/>
    <w:lvl w:ilvl="0" w:tplc="29F875EC">
      <w:start w:val="1"/>
      <w:numFmt w:val="bullet"/>
      <w:lvlText w:val="-"/>
      <w:lvlJc w:val="left"/>
      <w:pPr>
        <w:ind w:left="469" w:hanging="360"/>
      </w:pPr>
      <w:rPr>
        <w:rFonts w:ascii="Arial-BoldItalicMT" w:eastAsia="Arial" w:hAnsi="Arial-BoldItalicMT" w:cs="Arial" w:hint="default"/>
      </w:rPr>
    </w:lvl>
    <w:lvl w:ilvl="1" w:tplc="0409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9" w15:restartNumberingAfterBreak="0">
    <w:nsid w:val="1C0C314C"/>
    <w:multiLevelType w:val="multilevel"/>
    <w:tmpl w:val="6D0283C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0" w15:restartNumberingAfterBreak="0">
    <w:nsid w:val="1C2271D4"/>
    <w:multiLevelType w:val="multilevel"/>
    <w:tmpl w:val="9B92B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830E4A"/>
    <w:multiLevelType w:val="hybridMultilevel"/>
    <w:tmpl w:val="D34C9514"/>
    <w:lvl w:ilvl="0" w:tplc="04BC0966">
      <w:start w:val="1000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63475"/>
    <w:multiLevelType w:val="multilevel"/>
    <w:tmpl w:val="6D028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175C00"/>
    <w:multiLevelType w:val="hybridMultilevel"/>
    <w:tmpl w:val="B16E3AB2"/>
    <w:lvl w:ilvl="0" w:tplc="CA301756">
      <w:start w:val="4"/>
      <w:numFmt w:val="bullet"/>
      <w:lvlText w:val="-"/>
      <w:lvlJc w:val="left"/>
      <w:pPr>
        <w:ind w:left="469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14" w15:restartNumberingAfterBreak="0">
    <w:nsid w:val="207B365C"/>
    <w:multiLevelType w:val="multilevel"/>
    <w:tmpl w:val="6D028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0A50F06"/>
    <w:multiLevelType w:val="multilevel"/>
    <w:tmpl w:val="3176F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0E233F3"/>
    <w:multiLevelType w:val="hybridMultilevel"/>
    <w:tmpl w:val="40322486"/>
    <w:lvl w:ilvl="0" w:tplc="6E52CB84">
      <w:start w:val="1400"/>
      <w:numFmt w:val="bullet"/>
      <w:lvlText w:val="-"/>
      <w:lvlJc w:val="left"/>
      <w:pPr>
        <w:ind w:left="469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17" w15:restartNumberingAfterBreak="0">
    <w:nsid w:val="23301AB1"/>
    <w:multiLevelType w:val="multilevel"/>
    <w:tmpl w:val="6D028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6861ED7"/>
    <w:multiLevelType w:val="hybridMultilevel"/>
    <w:tmpl w:val="DA208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DA6B11"/>
    <w:multiLevelType w:val="multilevel"/>
    <w:tmpl w:val="6D028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70B31"/>
    <w:multiLevelType w:val="hybridMultilevel"/>
    <w:tmpl w:val="2F9843D4"/>
    <w:lvl w:ilvl="0" w:tplc="1856F0FA">
      <w:start w:val="1100"/>
      <w:numFmt w:val="bullet"/>
      <w:lvlText w:val="-"/>
      <w:lvlJc w:val="left"/>
      <w:pPr>
        <w:ind w:left="469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AB1B5A"/>
    <w:multiLevelType w:val="multilevel"/>
    <w:tmpl w:val="F04C3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AE01698"/>
    <w:multiLevelType w:val="hybridMultilevel"/>
    <w:tmpl w:val="03705E8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2B702267"/>
    <w:multiLevelType w:val="multilevel"/>
    <w:tmpl w:val="E8825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1BC2FFF"/>
    <w:multiLevelType w:val="hybridMultilevel"/>
    <w:tmpl w:val="8528DA50"/>
    <w:lvl w:ilvl="0" w:tplc="8E107FBA">
      <w:start w:val="1100"/>
      <w:numFmt w:val="bullet"/>
      <w:lvlText w:val="-"/>
      <w:lvlJc w:val="left"/>
      <w:pPr>
        <w:ind w:left="469" w:hanging="360"/>
      </w:pPr>
      <w:rPr>
        <w:rFonts w:ascii="Arial-BoldItalicMT" w:eastAsia="Arial" w:hAnsi="Arial-BoldItalicMT" w:cs="Arial" w:hint="default"/>
      </w:rPr>
    </w:lvl>
    <w:lvl w:ilvl="1" w:tplc="0409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25" w15:restartNumberingAfterBreak="0">
    <w:nsid w:val="34C530A0"/>
    <w:multiLevelType w:val="multilevel"/>
    <w:tmpl w:val="538E0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8456FE3"/>
    <w:multiLevelType w:val="multilevel"/>
    <w:tmpl w:val="66B0F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1C2F76"/>
    <w:multiLevelType w:val="multilevel"/>
    <w:tmpl w:val="62F48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0D3C71"/>
    <w:multiLevelType w:val="hybridMultilevel"/>
    <w:tmpl w:val="CAE68D42"/>
    <w:lvl w:ilvl="0" w:tplc="6F825E08">
      <w:start w:val="1500"/>
      <w:numFmt w:val="bullet"/>
      <w:lvlText w:val="-"/>
      <w:lvlJc w:val="left"/>
      <w:pPr>
        <w:ind w:left="469" w:hanging="360"/>
      </w:pPr>
      <w:rPr>
        <w:rFonts w:ascii="Arial-BoldItalicMT" w:eastAsia="Arial" w:hAnsi="Arial-BoldItalicMT" w:cs="Arial" w:hint="default"/>
      </w:rPr>
    </w:lvl>
    <w:lvl w:ilvl="1" w:tplc="0409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29" w15:restartNumberingAfterBreak="0">
    <w:nsid w:val="475B3F53"/>
    <w:multiLevelType w:val="hybridMultilevel"/>
    <w:tmpl w:val="C636BA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8FB09FD"/>
    <w:multiLevelType w:val="hybridMultilevel"/>
    <w:tmpl w:val="2DDE290C"/>
    <w:lvl w:ilvl="0" w:tplc="1856F0FA">
      <w:start w:val="1100"/>
      <w:numFmt w:val="bullet"/>
      <w:lvlText w:val="-"/>
      <w:lvlJc w:val="left"/>
      <w:pPr>
        <w:ind w:left="469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31" w15:restartNumberingAfterBreak="0">
    <w:nsid w:val="494E0BF8"/>
    <w:multiLevelType w:val="hybridMultilevel"/>
    <w:tmpl w:val="78FE1096"/>
    <w:lvl w:ilvl="0" w:tplc="222A06C2">
      <w:start w:val="1145"/>
      <w:numFmt w:val="bullet"/>
      <w:lvlText w:val="-"/>
      <w:lvlJc w:val="left"/>
      <w:pPr>
        <w:ind w:left="1119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9" w:hanging="360"/>
      </w:pPr>
      <w:rPr>
        <w:rFonts w:ascii="Wingdings" w:hAnsi="Wingdings" w:hint="default"/>
      </w:rPr>
    </w:lvl>
  </w:abstractNum>
  <w:abstractNum w:abstractNumId="32" w15:restartNumberingAfterBreak="0">
    <w:nsid w:val="49CB3D23"/>
    <w:multiLevelType w:val="multilevel"/>
    <w:tmpl w:val="2B62A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7D4806"/>
    <w:multiLevelType w:val="hybridMultilevel"/>
    <w:tmpl w:val="46FC9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B862BDE">
      <w:start w:val="3"/>
      <w:numFmt w:val="bullet"/>
      <w:lvlText w:val=""/>
      <w:lvlJc w:val="left"/>
      <w:pPr>
        <w:ind w:left="1480" w:hanging="400"/>
      </w:pPr>
      <w:rPr>
        <w:rFonts w:ascii="Symbol" w:eastAsia="Times New Roman" w:hAnsi="Symbol" w:cs="Segoe UI" w:hint="default"/>
        <w:sz w:val="2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A07D55"/>
    <w:multiLevelType w:val="multilevel"/>
    <w:tmpl w:val="026C3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3440C0D"/>
    <w:multiLevelType w:val="multilevel"/>
    <w:tmpl w:val="6D028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60018F2"/>
    <w:multiLevelType w:val="multilevel"/>
    <w:tmpl w:val="69182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BD66FD3"/>
    <w:multiLevelType w:val="multilevel"/>
    <w:tmpl w:val="99446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EA3603A"/>
    <w:multiLevelType w:val="multilevel"/>
    <w:tmpl w:val="6D0283C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9" w15:restartNumberingAfterBreak="0">
    <w:nsid w:val="61B81B16"/>
    <w:multiLevelType w:val="multilevel"/>
    <w:tmpl w:val="92928B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1CA4E04"/>
    <w:multiLevelType w:val="multilevel"/>
    <w:tmpl w:val="49BC1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8C80F3D"/>
    <w:multiLevelType w:val="multilevel"/>
    <w:tmpl w:val="AC2E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EBD0D9F"/>
    <w:multiLevelType w:val="hybridMultilevel"/>
    <w:tmpl w:val="7F0EE2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EA19EE"/>
    <w:multiLevelType w:val="multilevel"/>
    <w:tmpl w:val="E31682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1895451"/>
    <w:multiLevelType w:val="multilevel"/>
    <w:tmpl w:val="D5E43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1A35003"/>
    <w:multiLevelType w:val="multilevel"/>
    <w:tmpl w:val="89088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A6D7547"/>
    <w:multiLevelType w:val="multilevel"/>
    <w:tmpl w:val="081A1A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2F16C5"/>
    <w:multiLevelType w:val="multilevel"/>
    <w:tmpl w:val="7C82F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F703B86"/>
    <w:multiLevelType w:val="hybridMultilevel"/>
    <w:tmpl w:val="AF9EBD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208285">
    <w:abstractNumId w:val="8"/>
  </w:num>
  <w:num w:numId="2" w16cid:durableId="382488991">
    <w:abstractNumId w:val="30"/>
  </w:num>
  <w:num w:numId="3" w16cid:durableId="1853953783">
    <w:abstractNumId w:val="24"/>
  </w:num>
  <w:num w:numId="4" w16cid:durableId="1678733857">
    <w:abstractNumId w:val="28"/>
  </w:num>
  <w:num w:numId="5" w16cid:durableId="94787540">
    <w:abstractNumId w:val="20"/>
  </w:num>
  <w:num w:numId="6" w16cid:durableId="1510867751">
    <w:abstractNumId w:val="4"/>
  </w:num>
  <w:num w:numId="7" w16cid:durableId="1030957635">
    <w:abstractNumId w:val="48"/>
  </w:num>
  <w:num w:numId="8" w16cid:durableId="1697659437">
    <w:abstractNumId w:val="45"/>
  </w:num>
  <w:num w:numId="9" w16cid:durableId="310057501">
    <w:abstractNumId w:val="25"/>
  </w:num>
  <w:num w:numId="10" w16cid:durableId="1860468665">
    <w:abstractNumId w:val="21"/>
  </w:num>
  <w:num w:numId="11" w16cid:durableId="811945369">
    <w:abstractNumId w:val="26"/>
  </w:num>
  <w:num w:numId="12" w16cid:durableId="700785891">
    <w:abstractNumId w:val="2"/>
  </w:num>
  <w:num w:numId="13" w16cid:durableId="1229652149">
    <w:abstractNumId w:val="10"/>
  </w:num>
  <w:num w:numId="14" w16cid:durableId="1887522540">
    <w:abstractNumId w:val="11"/>
  </w:num>
  <w:num w:numId="15" w16cid:durableId="28728190">
    <w:abstractNumId w:val="16"/>
  </w:num>
  <w:num w:numId="16" w16cid:durableId="1493447912">
    <w:abstractNumId w:val="3"/>
  </w:num>
  <w:num w:numId="17" w16cid:durableId="354618962">
    <w:abstractNumId w:val="7"/>
  </w:num>
  <w:num w:numId="18" w16cid:durableId="495534816">
    <w:abstractNumId w:val="41"/>
  </w:num>
  <w:num w:numId="19" w16cid:durableId="1776363269">
    <w:abstractNumId w:val="34"/>
  </w:num>
  <w:num w:numId="20" w16cid:durableId="28455972">
    <w:abstractNumId w:val="37"/>
  </w:num>
  <w:num w:numId="21" w16cid:durableId="466975151">
    <w:abstractNumId w:val="44"/>
  </w:num>
  <w:num w:numId="22" w16cid:durableId="1450008427">
    <w:abstractNumId w:val="13"/>
  </w:num>
  <w:num w:numId="23" w16cid:durableId="299726876">
    <w:abstractNumId w:val="15"/>
  </w:num>
  <w:num w:numId="24" w16cid:durableId="375349930">
    <w:abstractNumId w:val="29"/>
  </w:num>
  <w:num w:numId="25" w16cid:durableId="528838795">
    <w:abstractNumId w:val="33"/>
  </w:num>
  <w:num w:numId="26" w16cid:durableId="755245947">
    <w:abstractNumId w:val="32"/>
  </w:num>
  <w:num w:numId="27" w16cid:durableId="958610535">
    <w:abstractNumId w:val="42"/>
  </w:num>
  <w:num w:numId="28" w16cid:durableId="529034486">
    <w:abstractNumId w:val="47"/>
  </w:num>
  <w:num w:numId="29" w16cid:durableId="1876582193">
    <w:abstractNumId w:val="43"/>
  </w:num>
  <w:num w:numId="30" w16cid:durableId="544870971">
    <w:abstractNumId w:val="46"/>
  </w:num>
  <w:num w:numId="31" w16cid:durableId="43143805">
    <w:abstractNumId w:val="39"/>
  </w:num>
  <w:num w:numId="32" w16cid:durableId="1850022582">
    <w:abstractNumId w:val="23"/>
  </w:num>
  <w:num w:numId="33" w16cid:durableId="1883206956">
    <w:abstractNumId w:val="1"/>
  </w:num>
  <w:num w:numId="34" w16cid:durableId="522861757">
    <w:abstractNumId w:val="27"/>
  </w:num>
  <w:num w:numId="35" w16cid:durableId="290021367">
    <w:abstractNumId w:val="36"/>
  </w:num>
  <w:num w:numId="36" w16cid:durableId="49692465">
    <w:abstractNumId w:val="18"/>
  </w:num>
  <w:num w:numId="37" w16cid:durableId="703166872">
    <w:abstractNumId w:val="31"/>
  </w:num>
  <w:num w:numId="38" w16cid:durableId="1750080152">
    <w:abstractNumId w:val="14"/>
  </w:num>
  <w:num w:numId="39" w16cid:durableId="638800682">
    <w:abstractNumId w:val="22"/>
  </w:num>
  <w:num w:numId="40" w16cid:durableId="1523737081">
    <w:abstractNumId w:val="38"/>
  </w:num>
  <w:num w:numId="41" w16cid:durableId="651640125">
    <w:abstractNumId w:val="12"/>
  </w:num>
  <w:num w:numId="42" w16cid:durableId="1851875745">
    <w:abstractNumId w:val="35"/>
  </w:num>
  <w:num w:numId="43" w16cid:durableId="430124241">
    <w:abstractNumId w:val="5"/>
  </w:num>
  <w:num w:numId="44" w16cid:durableId="649212358">
    <w:abstractNumId w:val="40"/>
  </w:num>
  <w:num w:numId="45" w16cid:durableId="1504316041">
    <w:abstractNumId w:val="0"/>
  </w:num>
  <w:num w:numId="46" w16cid:durableId="55976692">
    <w:abstractNumId w:val="6"/>
  </w:num>
  <w:num w:numId="47" w16cid:durableId="1976593923">
    <w:abstractNumId w:val="9"/>
  </w:num>
  <w:num w:numId="48" w16cid:durableId="719401526">
    <w:abstractNumId w:val="17"/>
  </w:num>
  <w:num w:numId="49" w16cid:durableId="8597030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92E"/>
    <w:rsid w:val="00001AAC"/>
    <w:rsid w:val="00002CE4"/>
    <w:rsid w:val="000051CB"/>
    <w:rsid w:val="000079C3"/>
    <w:rsid w:val="00013951"/>
    <w:rsid w:val="00021DD9"/>
    <w:rsid w:val="000233DB"/>
    <w:rsid w:val="00023B21"/>
    <w:rsid w:val="00026F20"/>
    <w:rsid w:val="000463A2"/>
    <w:rsid w:val="00046895"/>
    <w:rsid w:val="00050489"/>
    <w:rsid w:val="00053A87"/>
    <w:rsid w:val="000600A4"/>
    <w:rsid w:val="000619F9"/>
    <w:rsid w:val="00061B5E"/>
    <w:rsid w:val="000653DF"/>
    <w:rsid w:val="00073F6B"/>
    <w:rsid w:val="000807D2"/>
    <w:rsid w:val="000826C6"/>
    <w:rsid w:val="0008329D"/>
    <w:rsid w:val="00083AD0"/>
    <w:rsid w:val="00093518"/>
    <w:rsid w:val="00096B16"/>
    <w:rsid w:val="000A022B"/>
    <w:rsid w:val="000A2DA2"/>
    <w:rsid w:val="000A45E7"/>
    <w:rsid w:val="000A64CA"/>
    <w:rsid w:val="000A7BED"/>
    <w:rsid w:val="000A7E57"/>
    <w:rsid w:val="000B17E0"/>
    <w:rsid w:val="000B5F3C"/>
    <w:rsid w:val="000C14CC"/>
    <w:rsid w:val="000C5D70"/>
    <w:rsid w:val="000C7221"/>
    <w:rsid w:val="000D5BD7"/>
    <w:rsid w:val="000E174D"/>
    <w:rsid w:val="000E23CC"/>
    <w:rsid w:val="000E4538"/>
    <w:rsid w:val="000E7F9F"/>
    <w:rsid w:val="000F07D0"/>
    <w:rsid w:val="000F20AC"/>
    <w:rsid w:val="000F6C99"/>
    <w:rsid w:val="00100511"/>
    <w:rsid w:val="00111847"/>
    <w:rsid w:val="00114DB3"/>
    <w:rsid w:val="00114E63"/>
    <w:rsid w:val="00115F0D"/>
    <w:rsid w:val="00117E09"/>
    <w:rsid w:val="00120F3D"/>
    <w:rsid w:val="001210FC"/>
    <w:rsid w:val="00122AFA"/>
    <w:rsid w:val="00122BBA"/>
    <w:rsid w:val="001241BD"/>
    <w:rsid w:val="00124829"/>
    <w:rsid w:val="001375B8"/>
    <w:rsid w:val="00143D2E"/>
    <w:rsid w:val="0014414F"/>
    <w:rsid w:val="00147861"/>
    <w:rsid w:val="00155F59"/>
    <w:rsid w:val="00156EFC"/>
    <w:rsid w:val="00160FBA"/>
    <w:rsid w:val="0016721B"/>
    <w:rsid w:val="00183235"/>
    <w:rsid w:val="00184C4D"/>
    <w:rsid w:val="00186364"/>
    <w:rsid w:val="00190D2A"/>
    <w:rsid w:val="001A1772"/>
    <w:rsid w:val="001A2BB7"/>
    <w:rsid w:val="001A476B"/>
    <w:rsid w:val="001A67D3"/>
    <w:rsid w:val="001B3377"/>
    <w:rsid w:val="001B76D7"/>
    <w:rsid w:val="001B7F98"/>
    <w:rsid w:val="001C5DD2"/>
    <w:rsid w:val="001C710D"/>
    <w:rsid w:val="001D00BF"/>
    <w:rsid w:val="001D3821"/>
    <w:rsid w:val="001D543E"/>
    <w:rsid w:val="001D75E9"/>
    <w:rsid w:val="001E655B"/>
    <w:rsid w:val="001E7630"/>
    <w:rsid w:val="001F0BBD"/>
    <w:rsid w:val="001F1912"/>
    <w:rsid w:val="00201766"/>
    <w:rsid w:val="00207737"/>
    <w:rsid w:val="0021063A"/>
    <w:rsid w:val="00217860"/>
    <w:rsid w:val="00222F96"/>
    <w:rsid w:val="00224446"/>
    <w:rsid w:val="00225605"/>
    <w:rsid w:val="00225A45"/>
    <w:rsid w:val="0023161E"/>
    <w:rsid w:val="002331BF"/>
    <w:rsid w:val="002354C3"/>
    <w:rsid w:val="00236C3F"/>
    <w:rsid w:val="00240B1D"/>
    <w:rsid w:val="00240C19"/>
    <w:rsid w:val="0024273A"/>
    <w:rsid w:val="0024423F"/>
    <w:rsid w:val="002449A5"/>
    <w:rsid w:val="002463CD"/>
    <w:rsid w:val="002465CB"/>
    <w:rsid w:val="00246A90"/>
    <w:rsid w:val="00253459"/>
    <w:rsid w:val="00253B1F"/>
    <w:rsid w:val="00260B86"/>
    <w:rsid w:val="00260BAD"/>
    <w:rsid w:val="002622F6"/>
    <w:rsid w:val="002637D5"/>
    <w:rsid w:val="00263C12"/>
    <w:rsid w:val="00266250"/>
    <w:rsid w:val="00271078"/>
    <w:rsid w:val="002727E3"/>
    <w:rsid w:val="0028538E"/>
    <w:rsid w:val="00290481"/>
    <w:rsid w:val="0029167E"/>
    <w:rsid w:val="00294376"/>
    <w:rsid w:val="002A2985"/>
    <w:rsid w:val="002A4407"/>
    <w:rsid w:val="002B2B6F"/>
    <w:rsid w:val="002B5B5A"/>
    <w:rsid w:val="002D297A"/>
    <w:rsid w:val="002D405D"/>
    <w:rsid w:val="002F4F5C"/>
    <w:rsid w:val="00302DDF"/>
    <w:rsid w:val="00307DD9"/>
    <w:rsid w:val="0031289A"/>
    <w:rsid w:val="00315567"/>
    <w:rsid w:val="00315667"/>
    <w:rsid w:val="00315F6D"/>
    <w:rsid w:val="003169A9"/>
    <w:rsid w:val="003325ED"/>
    <w:rsid w:val="0033549F"/>
    <w:rsid w:val="0033628C"/>
    <w:rsid w:val="00336AB5"/>
    <w:rsid w:val="00345468"/>
    <w:rsid w:val="00347278"/>
    <w:rsid w:val="00347ECD"/>
    <w:rsid w:val="003554A9"/>
    <w:rsid w:val="00376A57"/>
    <w:rsid w:val="00385419"/>
    <w:rsid w:val="003923E4"/>
    <w:rsid w:val="003948CB"/>
    <w:rsid w:val="00396B25"/>
    <w:rsid w:val="003A0F89"/>
    <w:rsid w:val="003A5718"/>
    <w:rsid w:val="003A77D3"/>
    <w:rsid w:val="003B4008"/>
    <w:rsid w:val="003B5A8C"/>
    <w:rsid w:val="003B6E2E"/>
    <w:rsid w:val="003C44C5"/>
    <w:rsid w:val="003C53DE"/>
    <w:rsid w:val="003D2C7A"/>
    <w:rsid w:val="003D3856"/>
    <w:rsid w:val="003D47D0"/>
    <w:rsid w:val="003D4A3A"/>
    <w:rsid w:val="003D4D33"/>
    <w:rsid w:val="003D5BC5"/>
    <w:rsid w:val="003E1EDA"/>
    <w:rsid w:val="003E4794"/>
    <w:rsid w:val="003E7C51"/>
    <w:rsid w:val="003F168F"/>
    <w:rsid w:val="003F44B1"/>
    <w:rsid w:val="003F6201"/>
    <w:rsid w:val="003F71DA"/>
    <w:rsid w:val="004057A3"/>
    <w:rsid w:val="00407373"/>
    <w:rsid w:val="00411550"/>
    <w:rsid w:val="004177F3"/>
    <w:rsid w:val="00425AD1"/>
    <w:rsid w:val="00432D88"/>
    <w:rsid w:val="00432FB3"/>
    <w:rsid w:val="00447010"/>
    <w:rsid w:val="0044758C"/>
    <w:rsid w:val="00452B84"/>
    <w:rsid w:val="00460F48"/>
    <w:rsid w:val="00462110"/>
    <w:rsid w:val="00463763"/>
    <w:rsid w:val="00466389"/>
    <w:rsid w:val="004675CC"/>
    <w:rsid w:val="00472116"/>
    <w:rsid w:val="0047625C"/>
    <w:rsid w:val="00484A62"/>
    <w:rsid w:val="004A3836"/>
    <w:rsid w:val="004B03BD"/>
    <w:rsid w:val="004C384D"/>
    <w:rsid w:val="004C6516"/>
    <w:rsid w:val="004D40E2"/>
    <w:rsid w:val="004D4F77"/>
    <w:rsid w:val="004E0530"/>
    <w:rsid w:val="004E1F45"/>
    <w:rsid w:val="004E3136"/>
    <w:rsid w:val="004E444E"/>
    <w:rsid w:val="004E5B7B"/>
    <w:rsid w:val="004E70C0"/>
    <w:rsid w:val="004F194B"/>
    <w:rsid w:val="004F24A7"/>
    <w:rsid w:val="004F7C56"/>
    <w:rsid w:val="004F7DA5"/>
    <w:rsid w:val="00500A81"/>
    <w:rsid w:val="00504989"/>
    <w:rsid w:val="005073A8"/>
    <w:rsid w:val="0050795D"/>
    <w:rsid w:val="00512477"/>
    <w:rsid w:val="00512F4A"/>
    <w:rsid w:val="005137AA"/>
    <w:rsid w:val="00515432"/>
    <w:rsid w:val="00517522"/>
    <w:rsid w:val="00517D8B"/>
    <w:rsid w:val="00524983"/>
    <w:rsid w:val="005254A0"/>
    <w:rsid w:val="0053146A"/>
    <w:rsid w:val="005346B7"/>
    <w:rsid w:val="0054091E"/>
    <w:rsid w:val="00542A70"/>
    <w:rsid w:val="00550137"/>
    <w:rsid w:val="005519FE"/>
    <w:rsid w:val="00560E9F"/>
    <w:rsid w:val="00562F7D"/>
    <w:rsid w:val="00563ECB"/>
    <w:rsid w:val="00565C64"/>
    <w:rsid w:val="00570B5D"/>
    <w:rsid w:val="00574020"/>
    <w:rsid w:val="00576C6C"/>
    <w:rsid w:val="00580A10"/>
    <w:rsid w:val="0058389B"/>
    <w:rsid w:val="00583D77"/>
    <w:rsid w:val="005845A3"/>
    <w:rsid w:val="00584AD5"/>
    <w:rsid w:val="00586705"/>
    <w:rsid w:val="0059405D"/>
    <w:rsid w:val="00597249"/>
    <w:rsid w:val="00597B5E"/>
    <w:rsid w:val="005A0895"/>
    <w:rsid w:val="005A29C3"/>
    <w:rsid w:val="005A2ECD"/>
    <w:rsid w:val="005A3FE4"/>
    <w:rsid w:val="005A544B"/>
    <w:rsid w:val="005B0596"/>
    <w:rsid w:val="005B46D5"/>
    <w:rsid w:val="005B5EF0"/>
    <w:rsid w:val="005C58AD"/>
    <w:rsid w:val="005C665B"/>
    <w:rsid w:val="005D03E4"/>
    <w:rsid w:val="005D3FEB"/>
    <w:rsid w:val="005D7A7A"/>
    <w:rsid w:val="005E0E84"/>
    <w:rsid w:val="005E0F7A"/>
    <w:rsid w:val="005E1603"/>
    <w:rsid w:val="005F3253"/>
    <w:rsid w:val="00612097"/>
    <w:rsid w:val="00615D3B"/>
    <w:rsid w:val="00616497"/>
    <w:rsid w:val="0061710C"/>
    <w:rsid w:val="0062007D"/>
    <w:rsid w:val="0062665F"/>
    <w:rsid w:val="00633A2F"/>
    <w:rsid w:val="006343EC"/>
    <w:rsid w:val="00642218"/>
    <w:rsid w:val="00643F93"/>
    <w:rsid w:val="00644EB7"/>
    <w:rsid w:val="00650835"/>
    <w:rsid w:val="00652F4E"/>
    <w:rsid w:val="0065337F"/>
    <w:rsid w:val="006552F4"/>
    <w:rsid w:val="00664F69"/>
    <w:rsid w:val="006702DB"/>
    <w:rsid w:val="006719DA"/>
    <w:rsid w:val="00672113"/>
    <w:rsid w:val="00672380"/>
    <w:rsid w:val="00676196"/>
    <w:rsid w:val="00681369"/>
    <w:rsid w:val="0068227E"/>
    <w:rsid w:val="006929A7"/>
    <w:rsid w:val="00696EA8"/>
    <w:rsid w:val="006A0B72"/>
    <w:rsid w:val="006A2749"/>
    <w:rsid w:val="006A5092"/>
    <w:rsid w:val="006A7F91"/>
    <w:rsid w:val="006A7F9D"/>
    <w:rsid w:val="006B4D18"/>
    <w:rsid w:val="006C0F1F"/>
    <w:rsid w:val="006C5179"/>
    <w:rsid w:val="006C7639"/>
    <w:rsid w:val="006C7C2D"/>
    <w:rsid w:val="006E31EF"/>
    <w:rsid w:val="006E639F"/>
    <w:rsid w:val="006E6A64"/>
    <w:rsid w:val="006F0B44"/>
    <w:rsid w:val="00701714"/>
    <w:rsid w:val="00702D68"/>
    <w:rsid w:val="00711016"/>
    <w:rsid w:val="00713F38"/>
    <w:rsid w:val="007164C5"/>
    <w:rsid w:val="00716FA9"/>
    <w:rsid w:val="00720CB4"/>
    <w:rsid w:val="00722E91"/>
    <w:rsid w:val="007339EA"/>
    <w:rsid w:val="00733E96"/>
    <w:rsid w:val="00734E1C"/>
    <w:rsid w:val="00741071"/>
    <w:rsid w:val="007425BE"/>
    <w:rsid w:val="00743411"/>
    <w:rsid w:val="00751BA8"/>
    <w:rsid w:val="007606CF"/>
    <w:rsid w:val="0076112A"/>
    <w:rsid w:val="0076392C"/>
    <w:rsid w:val="00764BA6"/>
    <w:rsid w:val="00774338"/>
    <w:rsid w:val="00775AEE"/>
    <w:rsid w:val="00777987"/>
    <w:rsid w:val="00781E56"/>
    <w:rsid w:val="007830B6"/>
    <w:rsid w:val="00784FD3"/>
    <w:rsid w:val="0079254C"/>
    <w:rsid w:val="007927C4"/>
    <w:rsid w:val="00793A32"/>
    <w:rsid w:val="00794A2C"/>
    <w:rsid w:val="007A0983"/>
    <w:rsid w:val="007A1479"/>
    <w:rsid w:val="007A1F51"/>
    <w:rsid w:val="007B019B"/>
    <w:rsid w:val="007B0572"/>
    <w:rsid w:val="007B44BE"/>
    <w:rsid w:val="007B44CD"/>
    <w:rsid w:val="007B5134"/>
    <w:rsid w:val="007B6151"/>
    <w:rsid w:val="007C2253"/>
    <w:rsid w:val="007C38BB"/>
    <w:rsid w:val="007C6B33"/>
    <w:rsid w:val="007C717D"/>
    <w:rsid w:val="007C7743"/>
    <w:rsid w:val="007D4145"/>
    <w:rsid w:val="007D44F2"/>
    <w:rsid w:val="007D5EF5"/>
    <w:rsid w:val="007D7733"/>
    <w:rsid w:val="007E0BB8"/>
    <w:rsid w:val="007E17A1"/>
    <w:rsid w:val="007E25DA"/>
    <w:rsid w:val="007E5663"/>
    <w:rsid w:val="007F1273"/>
    <w:rsid w:val="007F667C"/>
    <w:rsid w:val="00800DD8"/>
    <w:rsid w:val="00804F71"/>
    <w:rsid w:val="00813FB6"/>
    <w:rsid w:val="008172FF"/>
    <w:rsid w:val="00821071"/>
    <w:rsid w:val="008252EA"/>
    <w:rsid w:val="00834837"/>
    <w:rsid w:val="00841157"/>
    <w:rsid w:val="00843A26"/>
    <w:rsid w:val="008477A5"/>
    <w:rsid w:val="008502FC"/>
    <w:rsid w:val="00851608"/>
    <w:rsid w:val="00851CEA"/>
    <w:rsid w:val="0085732F"/>
    <w:rsid w:val="00862E4B"/>
    <w:rsid w:val="00863258"/>
    <w:rsid w:val="0086410E"/>
    <w:rsid w:val="00866318"/>
    <w:rsid w:val="00867187"/>
    <w:rsid w:val="00867636"/>
    <w:rsid w:val="00876AEB"/>
    <w:rsid w:val="00880389"/>
    <w:rsid w:val="0088111A"/>
    <w:rsid w:val="0088772E"/>
    <w:rsid w:val="0089006A"/>
    <w:rsid w:val="00895A5A"/>
    <w:rsid w:val="008A0909"/>
    <w:rsid w:val="008B1BA5"/>
    <w:rsid w:val="008B4D83"/>
    <w:rsid w:val="008B54F8"/>
    <w:rsid w:val="008C0432"/>
    <w:rsid w:val="008C27A4"/>
    <w:rsid w:val="008C32C3"/>
    <w:rsid w:val="008C3E6E"/>
    <w:rsid w:val="008C4BFC"/>
    <w:rsid w:val="008C6F06"/>
    <w:rsid w:val="008D0B34"/>
    <w:rsid w:val="008D0F59"/>
    <w:rsid w:val="008D38AE"/>
    <w:rsid w:val="008D4ECE"/>
    <w:rsid w:val="008E30DB"/>
    <w:rsid w:val="008E4F79"/>
    <w:rsid w:val="008E57C5"/>
    <w:rsid w:val="008E5BAF"/>
    <w:rsid w:val="008F4BD8"/>
    <w:rsid w:val="008F78CF"/>
    <w:rsid w:val="00912269"/>
    <w:rsid w:val="009141AF"/>
    <w:rsid w:val="00920DA8"/>
    <w:rsid w:val="009236C4"/>
    <w:rsid w:val="00925261"/>
    <w:rsid w:val="00927DE2"/>
    <w:rsid w:val="00932F58"/>
    <w:rsid w:val="00933816"/>
    <w:rsid w:val="00934314"/>
    <w:rsid w:val="009436C3"/>
    <w:rsid w:val="009447C6"/>
    <w:rsid w:val="00952A40"/>
    <w:rsid w:val="00960B73"/>
    <w:rsid w:val="00961864"/>
    <w:rsid w:val="00965B2D"/>
    <w:rsid w:val="00965BC5"/>
    <w:rsid w:val="00981099"/>
    <w:rsid w:val="009831F1"/>
    <w:rsid w:val="00983A20"/>
    <w:rsid w:val="009A017B"/>
    <w:rsid w:val="009A2651"/>
    <w:rsid w:val="009A2E7C"/>
    <w:rsid w:val="009A31B7"/>
    <w:rsid w:val="009B4FA8"/>
    <w:rsid w:val="009C0D23"/>
    <w:rsid w:val="009D0D82"/>
    <w:rsid w:val="009D7162"/>
    <w:rsid w:val="009E13F2"/>
    <w:rsid w:val="009F4540"/>
    <w:rsid w:val="00A01D20"/>
    <w:rsid w:val="00A03AB6"/>
    <w:rsid w:val="00A03AD1"/>
    <w:rsid w:val="00A043F2"/>
    <w:rsid w:val="00A101D8"/>
    <w:rsid w:val="00A10D5B"/>
    <w:rsid w:val="00A1173A"/>
    <w:rsid w:val="00A148CA"/>
    <w:rsid w:val="00A21BE1"/>
    <w:rsid w:val="00A21F14"/>
    <w:rsid w:val="00A2254A"/>
    <w:rsid w:val="00A2416A"/>
    <w:rsid w:val="00A2622F"/>
    <w:rsid w:val="00A2691B"/>
    <w:rsid w:val="00A312EA"/>
    <w:rsid w:val="00A334A0"/>
    <w:rsid w:val="00A3379B"/>
    <w:rsid w:val="00A3545A"/>
    <w:rsid w:val="00A41C39"/>
    <w:rsid w:val="00A43F6E"/>
    <w:rsid w:val="00A45263"/>
    <w:rsid w:val="00A5247B"/>
    <w:rsid w:val="00A57A7D"/>
    <w:rsid w:val="00A6046A"/>
    <w:rsid w:val="00A666AA"/>
    <w:rsid w:val="00A75248"/>
    <w:rsid w:val="00A81A5F"/>
    <w:rsid w:val="00A8316D"/>
    <w:rsid w:val="00A8629D"/>
    <w:rsid w:val="00A940B3"/>
    <w:rsid w:val="00A9679F"/>
    <w:rsid w:val="00AA6C1C"/>
    <w:rsid w:val="00AB0DAB"/>
    <w:rsid w:val="00AB3CBD"/>
    <w:rsid w:val="00AC2328"/>
    <w:rsid w:val="00AC3DD1"/>
    <w:rsid w:val="00AD4758"/>
    <w:rsid w:val="00AF0119"/>
    <w:rsid w:val="00AF262F"/>
    <w:rsid w:val="00AF4701"/>
    <w:rsid w:val="00B05427"/>
    <w:rsid w:val="00B11FF1"/>
    <w:rsid w:val="00B23FC9"/>
    <w:rsid w:val="00B26EE4"/>
    <w:rsid w:val="00B313C8"/>
    <w:rsid w:val="00B33527"/>
    <w:rsid w:val="00B35075"/>
    <w:rsid w:val="00B5059F"/>
    <w:rsid w:val="00B50770"/>
    <w:rsid w:val="00B556F1"/>
    <w:rsid w:val="00B55CA1"/>
    <w:rsid w:val="00B55DA0"/>
    <w:rsid w:val="00B57D43"/>
    <w:rsid w:val="00B63E14"/>
    <w:rsid w:val="00B71111"/>
    <w:rsid w:val="00B7454D"/>
    <w:rsid w:val="00B75B93"/>
    <w:rsid w:val="00B80880"/>
    <w:rsid w:val="00B87A6B"/>
    <w:rsid w:val="00B92FA6"/>
    <w:rsid w:val="00BA07BF"/>
    <w:rsid w:val="00BA24EF"/>
    <w:rsid w:val="00BA7787"/>
    <w:rsid w:val="00BB4295"/>
    <w:rsid w:val="00BB4FEF"/>
    <w:rsid w:val="00BB5227"/>
    <w:rsid w:val="00BB558D"/>
    <w:rsid w:val="00BB675B"/>
    <w:rsid w:val="00BC3326"/>
    <w:rsid w:val="00BC4804"/>
    <w:rsid w:val="00BC5EB8"/>
    <w:rsid w:val="00BD30D8"/>
    <w:rsid w:val="00BE15C7"/>
    <w:rsid w:val="00BE26DC"/>
    <w:rsid w:val="00BE46C5"/>
    <w:rsid w:val="00BF151F"/>
    <w:rsid w:val="00BF58F7"/>
    <w:rsid w:val="00BF77D5"/>
    <w:rsid w:val="00C026FF"/>
    <w:rsid w:val="00C03680"/>
    <w:rsid w:val="00C06147"/>
    <w:rsid w:val="00C151B4"/>
    <w:rsid w:val="00C15415"/>
    <w:rsid w:val="00C16C51"/>
    <w:rsid w:val="00C203F0"/>
    <w:rsid w:val="00C23376"/>
    <w:rsid w:val="00C319F4"/>
    <w:rsid w:val="00C333D8"/>
    <w:rsid w:val="00C37DE6"/>
    <w:rsid w:val="00C37E5C"/>
    <w:rsid w:val="00C40F2A"/>
    <w:rsid w:val="00C43E25"/>
    <w:rsid w:val="00C471F8"/>
    <w:rsid w:val="00C61C36"/>
    <w:rsid w:val="00C62302"/>
    <w:rsid w:val="00C651CC"/>
    <w:rsid w:val="00C73B08"/>
    <w:rsid w:val="00C77C48"/>
    <w:rsid w:val="00C8498E"/>
    <w:rsid w:val="00C91A5F"/>
    <w:rsid w:val="00C971E7"/>
    <w:rsid w:val="00C9722E"/>
    <w:rsid w:val="00CA0378"/>
    <w:rsid w:val="00CA1F5C"/>
    <w:rsid w:val="00CA28AF"/>
    <w:rsid w:val="00CB2DEE"/>
    <w:rsid w:val="00CB686C"/>
    <w:rsid w:val="00CB7DF0"/>
    <w:rsid w:val="00CC11D8"/>
    <w:rsid w:val="00CD5E41"/>
    <w:rsid w:val="00CD632D"/>
    <w:rsid w:val="00CE0D8D"/>
    <w:rsid w:val="00CE115A"/>
    <w:rsid w:val="00CE1BA6"/>
    <w:rsid w:val="00CE23B4"/>
    <w:rsid w:val="00CE4A45"/>
    <w:rsid w:val="00CF1658"/>
    <w:rsid w:val="00CF24D4"/>
    <w:rsid w:val="00CF2E35"/>
    <w:rsid w:val="00CF5FFD"/>
    <w:rsid w:val="00D02302"/>
    <w:rsid w:val="00D02F5C"/>
    <w:rsid w:val="00D1270C"/>
    <w:rsid w:val="00D12921"/>
    <w:rsid w:val="00D13EE0"/>
    <w:rsid w:val="00D17F34"/>
    <w:rsid w:val="00D21AF9"/>
    <w:rsid w:val="00D24981"/>
    <w:rsid w:val="00D25E3F"/>
    <w:rsid w:val="00D26626"/>
    <w:rsid w:val="00D27404"/>
    <w:rsid w:val="00D300BD"/>
    <w:rsid w:val="00D3277B"/>
    <w:rsid w:val="00D3381D"/>
    <w:rsid w:val="00D3587B"/>
    <w:rsid w:val="00D43728"/>
    <w:rsid w:val="00D50E46"/>
    <w:rsid w:val="00D53506"/>
    <w:rsid w:val="00D53749"/>
    <w:rsid w:val="00D5400F"/>
    <w:rsid w:val="00D57905"/>
    <w:rsid w:val="00D61902"/>
    <w:rsid w:val="00D66915"/>
    <w:rsid w:val="00D75769"/>
    <w:rsid w:val="00D76C4D"/>
    <w:rsid w:val="00D90855"/>
    <w:rsid w:val="00D90F90"/>
    <w:rsid w:val="00D92D0A"/>
    <w:rsid w:val="00D92F40"/>
    <w:rsid w:val="00DA4C68"/>
    <w:rsid w:val="00DA5DAA"/>
    <w:rsid w:val="00DB2F27"/>
    <w:rsid w:val="00DB451F"/>
    <w:rsid w:val="00DB492E"/>
    <w:rsid w:val="00DB6020"/>
    <w:rsid w:val="00DC1052"/>
    <w:rsid w:val="00DC39D3"/>
    <w:rsid w:val="00DC7F58"/>
    <w:rsid w:val="00DD0C17"/>
    <w:rsid w:val="00DE00D3"/>
    <w:rsid w:val="00DF1026"/>
    <w:rsid w:val="00DF46D8"/>
    <w:rsid w:val="00E058DF"/>
    <w:rsid w:val="00E11859"/>
    <w:rsid w:val="00E155A1"/>
    <w:rsid w:val="00E16A48"/>
    <w:rsid w:val="00E175B9"/>
    <w:rsid w:val="00E17AC6"/>
    <w:rsid w:val="00E203FB"/>
    <w:rsid w:val="00E20CD6"/>
    <w:rsid w:val="00E3045F"/>
    <w:rsid w:val="00E318F5"/>
    <w:rsid w:val="00E325D3"/>
    <w:rsid w:val="00E33056"/>
    <w:rsid w:val="00E3474E"/>
    <w:rsid w:val="00E34948"/>
    <w:rsid w:val="00E35782"/>
    <w:rsid w:val="00E35D68"/>
    <w:rsid w:val="00E36A92"/>
    <w:rsid w:val="00E371AE"/>
    <w:rsid w:val="00E4060E"/>
    <w:rsid w:val="00E42EA9"/>
    <w:rsid w:val="00E44BC3"/>
    <w:rsid w:val="00E500CC"/>
    <w:rsid w:val="00E520BA"/>
    <w:rsid w:val="00E52370"/>
    <w:rsid w:val="00E54178"/>
    <w:rsid w:val="00E54D38"/>
    <w:rsid w:val="00E60984"/>
    <w:rsid w:val="00E62279"/>
    <w:rsid w:val="00E674A5"/>
    <w:rsid w:val="00E75800"/>
    <w:rsid w:val="00E77E95"/>
    <w:rsid w:val="00E80050"/>
    <w:rsid w:val="00E82FD1"/>
    <w:rsid w:val="00E84E68"/>
    <w:rsid w:val="00E8587E"/>
    <w:rsid w:val="00E85A3B"/>
    <w:rsid w:val="00E9238E"/>
    <w:rsid w:val="00E95AF7"/>
    <w:rsid w:val="00EA235F"/>
    <w:rsid w:val="00EA53EA"/>
    <w:rsid w:val="00EB06B1"/>
    <w:rsid w:val="00EB110C"/>
    <w:rsid w:val="00EB2351"/>
    <w:rsid w:val="00EB3182"/>
    <w:rsid w:val="00EC34A5"/>
    <w:rsid w:val="00EC359D"/>
    <w:rsid w:val="00EC40E7"/>
    <w:rsid w:val="00EC4EE0"/>
    <w:rsid w:val="00ED03BA"/>
    <w:rsid w:val="00ED49EC"/>
    <w:rsid w:val="00EE15C0"/>
    <w:rsid w:val="00EE26EE"/>
    <w:rsid w:val="00EF0165"/>
    <w:rsid w:val="00EF07B2"/>
    <w:rsid w:val="00EF2873"/>
    <w:rsid w:val="00EF4F6B"/>
    <w:rsid w:val="00F07055"/>
    <w:rsid w:val="00F1044B"/>
    <w:rsid w:val="00F11BE9"/>
    <w:rsid w:val="00F144BE"/>
    <w:rsid w:val="00F218AD"/>
    <w:rsid w:val="00F23106"/>
    <w:rsid w:val="00F26E74"/>
    <w:rsid w:val="00F3737A"/>
    <w:rsid w:val="00F377B6"/>
    <w:rsid w:val="00F37ADB"/>
    <w:rsid w:val="00F43E55"/>
    <w:rsid w:val="00F465D2"/>
    <w:rsid w:val="00F54A76"/>
    <w:rsid w:val="00F55710"/>
    <w:rsid w:val="00F6035E"/>
    <w:rsid w:val="00F617D4"/>
    <w:rsid w:val="00F6268E"/>
    <w:rsid w:val="00F63BF2"/>
    <w:rsid w:val="00F67FF2"/>
    <w:rsid w:val="00F707CC"/>
    <w:rsid w:val="00F70A3B"/>
    <w:rsid w:val="00F770E6"/>
    <w:rsid w:val="00F80EEE"/>
    <w:rsid w:val="00F82070"/>
    <w:rsid w:val="00F853EA"/>
    <w:rsid w:val="00F876E3"/>
    <w:rsid w:val="00F905C8"/>
    <w:rsid w:val="00F9127A"/>
    <w:rsid w:val="00F962E1"/>
    <w:rsid w:val="00F96CEE"/>
    <w:rsid w:val="00F97F54"/>
    <w:rsid w:val="00FB43DA"/>
    <w:rsid w:val="00FB4C05"/>
    <w:rsid w:val="00FB5BE0"/>
    <w:rsid w:val="00FC3D22"/>
    <w:rsid w:val="00FD7F61"/>
    <w:rsid w:val="00FE0742"/>
    <w:rsid w:val="00FE6E73"/>
    <w:rsid w:val="00FE78B9"/>
    <w:rsid w:val="00FF5837"/>
    <w:rsid w:val="00FF717E"/>
    <w:rsid w:val="0110FCC4"/>
    <w:rsid w:val="01D0AF76"/>
    <w:rsid w:val="03FF8A50"/>
    <w:rsid w:val="048E6828"/>
    <w:rsid w:val="04F69F5F"/>
    <w:rsid w:val="054D7156"/>
    <w:rsid w:val="073AE4E6"/>
    <w:rsid w:val="074ECD20"/>
    <w:rsid w:val="07AA42B6"/>
    <w:rsid w:val="07C7EE54"/>
    <w:rsid w:val="09A2E126"/>
    <w:rsid w:val="0A7D132F"/>
    <w:rsid w:val="0AF8429A"/>
    <w:rsid w:val="0ED1AEDA"/>
    <w:rsid w:val="0F12E032"/>
    <w:rsid w:val="12B565C7"/>
    <w:rsid w:val="1498DE71"/>
    <w:rsid w:val="14C9880E"/>
    <w:rsid w:val="16BA38EF"/>
    <w:rsid w:val="1707E37A"/>
    <w:rsid w:val="174D1C57"/>
    <w:rsid w:val="1972D706"/>
    <w:rsid w:val="19878458"/>
    <w:rsid w:val="1A222668"/>
    <w:rsid w:val="1CB93717"/>
    <w:rsid w:val="1FF03649"/>
    <w:rsid w:val="222C3072"/>
    <w:rsid w:val="23E00A5B"/>
    <w:rsid w:val="23F8A05C"/>
    <w:rsid w:val="25857669"/>
    <w:rsid w:val="26365BD3"/>
    <w:rsid w:val="2816CD6B"/>
    <w:rsid w:val="28C07B86"/>
    <w:rsid w:val="29B36814"/>
    <w:rsid w:val="2CB8A6AB"/>
    <w:rsid w:val="2ED97600"/>
    <w:rsid w:val="3034A093"/>
    <w:rsid w:val="311E0521"/>
    <w:rsid w:val="33D0AC5A"/>
    <w:rsid w:val="35EA9C22"/>
    <w:rsid w:val="36FDAE12"/>
    <w:rsid w:val="37BD69F0"/>
    <w:rsid w:val="38080DF9"/>
    <w:rsid w:val="3A4EF7CF"/>
    <w:rsid w:val="3B66D08D"/>
    <w:rsid w:val="3BBFE551"/>
    <w:rsid w:val="3C8DE50F"/>
    <w:rsid w:val="3CC5A0A5"/>
    <w:rsid w:val="3CDD7045"/>
    <w:rsid w:val="3CE150FD"/>
    <w:rsid w:val="3DC8A005"/>
    <w:rsid w:val="3EF8A100"/>
    <w:rsid w:val="3F3603FF"/>
    <w:rsid w:val="4031A802"/>
    <w:rsid w:val="4188894A"/>
    <w:rsid w:val="42E35DAA"/>
    <w:rsid w:val="44553180"/>
    <w:rsid w:val="46F92379"/>
    <w:rsid w:val="49C3827E"/>
    <w:rsid w:val="4B7D6A74"/>
    <w:rsid w:val="4C56425F"/>
    <w:rsid w:val="4C70483F"/>
    <w:rsid w:val="4DB716C6"/>
    <w:rsid w:val="4F04E7D8"/>
    <w:rsid w:val="50E99EC6"/>
    <w:rsid w:val="520D7320"/>
    <w:rsid w:val="521E3CD1"/>
    <w:rsid w:val="526B154C"/>
    <w:rsid w:val="54870333"/>
    <w:rsid w:val="5604C8EB"/>
    <w:rsid w:val="57754A09"/>
    <w:rsid w:val="57E788E4"/>
    <w:rsid w:val="583620B4"/>
    <w:rsid w:val="5AAE3BC2"/>
    <w:rsid w:val="5AB67DC0"/>
    <w:rsid w:val="5C02DF5B"/>
    <w:rsid w:val="5C2B0F39"/>
    <w:rsid w:val="5C59F635"/>
    <w:rsid w:val="5ED4B325"/>
    <w:rsid w:val="5FD69AB6"/>
    <w:rsid w:val="614AC996"/>
    <w:rsid w:val="62842BE4"/>
    <w:rsid w:val="63239590"/>
    <w:rsid w:val="65C8F8CF"/>
    <w:rsid w:val="65D46B0B"/>
    <w:rsid w:val="69786129"/>
    <w:rsid w:val="69E95784"/>
    <w:rsid w:val="6D30CD67"/>
    <w:rsid w:val="6FA71552"/>
    <w:rsid w:val="70CEB537"/>
    <w:rsid w:val="70F3B56E"/>
    <w:rsid w:val="72037617"/>
    <w:rsid w:val="73A6B6BD"/>
    <w:rsid w:val="746C8472"/>
    <w:rsid w:val="7549ACD6"/>
    <w:rsid w:val="759B895F"/>
    <w:rsid w:val="7799E06B"/>
    <w:rsid w:val="796ABD38"/>
    <w:rsid w:val="799DCAFA"/>
    <w:rsid w:val="7A1BE1B2"/>
    <w:rsid w:val="7A3C43C6"/>
    <w:rsid w:val="7F42F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70548"/>
  <w15:docId w15:val="{71E4C34B-5BC0-F646-AC70-59D370E5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DA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ind w:left="812" w:right="812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793A3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3A3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15D3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615D3B"/>
  </w:style>
  <w:style w:type="paragraph" w:styleId="Header">
    <w:name w:val="header"/>
    <w:basedOn w:val="Normal"/>
    <w:link w:val="HeaderChar"/>
    <w:uiPriority w:val="99"/>
    <w:unhideWhenUsed/>
    <w:rsid w:val="000B17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17E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0B17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17E0"/>
    <w:rPr>
      <w:rFonts w:ascii="Arial" w:eastAsia="Arial" w:hAnsi="Arial" w:cs="Arial"/>
    </w:rPr>
  </w:style>
  <w:style w:type="character" w:styleId="Strong">
    <w:name w:val="Strong"/>
    <w:basedOn w:val="DefaultParagraphFont"/>
    <w:uiPriority w:val="22"/>
    <w:qFormat/>
    <w:rsid w:val="0041155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60E9F"/>
    <w:rPr>
      <w:color w:val="800080" w:themeColor="followedHyperlink"/>
      <w:u w:val="single"/>
    </w:rPr>
  </w:style>
  <w:style w:type="paragraph" w:customStyle="1" w:styleId="xelementtoproof">
    <w:name w:val="x_elementtoproof"/>
    <w:basedOn w:val="Normal"/>
    <w:rsid w:val="004E1F45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9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1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A842BFED16F847AD7260AE2FB1F19D" ma:contentTypeVersion="18" ma:contentTypeDescription="Create a new document." ma:contentTypeScope="" ma:versionID="d8a7ce2c883c25f10acb9410565f463b">
  <xsd:schema xmlns:xsd="http://www.w3.org/2001/XMLSchema" xmlns:xs="http://www.w3.org/2001/XMLSchema" xmlns:p="http://schemas.microsoft.com/office/2006/metadata/properties" xmlns:ns2="f895e859-e3cf-44e2-ab6b-716e0ffa8719" xmlns:ns3="879eb8c6-d629-434b-a6f8-6a4d804dd537" targetNamespace="http://schemas.microsoft.com/office/2006/metadata/properties" ma:root="true" ma:fieldsID="1eb20f67e5ac4446d1e08139561874b4" ns2:_="" ns3:_="">
    <xsd:import namespace="f895e859-e3cf-44e2-ab6b-716e0ffa8719"/>
    <xsd:import namespace="879eb8c6-d629-434b-a6f8-6a4d804dd5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5e859-e3cf-44e2-ab6b-716e0ffa8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bfa3ad2-6465-4f04-938c-ef9d54554b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eb8c6-d629-434b-a6f8-6a4d804dd53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4c51b864-5450-4409-8c66-51f3eb6202b0}" ma:internalName="TaxCatchAll" ma:showField="CatchAllData" ma:web="879eb8c6-d629-434b-a6f8-6a4d804dd5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9eb8c6-d629-434b-a6f8-6a4d804dd537" xsi:nil="true"/>
    <lcf76f155ced4ddcb4097134ff3c332f xmlns="f895e859-e3cf-44e2-ab6b-716e0ffa871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9EFE01-F014-4095-A177-324A4B294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5e859-e3cf-44e2-ab6b-716e0ffa8719"/>
    <ds:schemaRef ds:uri="879eb8c6-d629-434b-a6f8-6a4d804dd5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DAC602-2E51-4E8D-9314-5BA41607A108}">
  <ds:schemaRefs>
    <ds:schemaRef ds:uri="http://schemas.microsoft.com/office/2006/metadata/properties"/>
    <ds:schemaRef ds:uri="http://schemas.microsoft.com/office/infopath/2007/PartnerControls"/>
    <ds:schemaRef ds:uri="879eb8c6-d629-434b-a6f8-6a4d804dd537"/>
    <ds:schemaRef ds:uri="f895e859-e3cf-44e2-ab6b-716e0ffa8719"/>
  </ds:schemaRefs>
</ds:datastoreItem>
</file>

<file path=customXml/itemProps3.xml><?xml version="1.0" encoding="utf-8"?>
<ds:datastoreItem xmlns:ds="http://schemas.openxmlformats.org/officeDocument/2006/customXml" ds:itemID="{1EC114DF-2529-4590-BC8A-6FA210E405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903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PEM Refresher Course Agenda 2022 Final.docx</dc:title>
  <dc:creator>Larissa Husarewych</dc:creator>
  <cp:lastModifiedBy>Larissa Husarewych</cp:lastModifiedBy>
  <cp:revision>2</cp:revision>
  <cp:lastPrinted>2025-04-03T16:00:00Z</cp:lastPrinted>
  <dcterms:created xsi:type="dcterms:W3CDTF">2026-04-06T15:26:00Z</dcterms:created>
  <dcterms:modified xsi:type="dcterms:W3CDTF">2026-04-06T15:26:00Z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Word</vt:lpwstr>
  </property>
  <property fmtid="{D5CDD505-2E9C-101B-9397-08002B2CF9AE}" pid="4" name="LastSaved">
    <vt:filetime>2022-04-27T00:00:00Z</vt:filetime>
  </property>
  <property fmtid="{D5CDD505-2E9C-101B-9397-08002B2CF9AE}" pid="5" name="ContentTypeId">
    <vt:lpwstr>0x01010049A842BFED16F847AD7260AE2FB1F19D</vt:lpwstr>
  </property>
  <property fmtid="{D5CDD505-2E9C-101B-9397-08002B2CF9AE}" pid="6" name="MediaServiceImageTags">
    <vt:lpwstr/>
  </property>
</Properties>
</file>